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97" w:rsidRDefault="00982E97">
      <w:pPr>
        <w:pStyle w:val="ConsPlusNormal"/>
        <w:widowControl/>
        <w:ind w:firstLine="0"/>
      </w:pPr>
      <w:r>
        <w:t xml:space="preserve">                 </w:t>
      </w:r>
    </w:p>
    <w:p w:rsidR="00982E97" w:rsidRDefault="00A17AB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39445" cy="846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59" r="62492" b="4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97" w:rsidRDefault="00982E9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982E97" w:rsidRDefault="00982E97">
      <w:pPr>
        <w:pStyle w:val="a3"/>
        <w:tabs>
          <w:tab w:val="clear" w:pos="3060"/>
        </w:tabs>
        <w:spacing w:line="240" w:lineRule="exact"/>
        <w:rPr>
          <w:caps w:val="0"/>
        </w:rPr>
      </w:pPr>
      <w:r>
        <w:rPr>
          <w:caps w:val="0"/>
        </w:rPr>
        <w:t>Российская Федерация</w:t>
      </w:r>
    </w:p>
    <w:p w:rsidR="00982E97" w:rsidRDefault="00982E97">
      <w:pPr>
        <w:pStyle w:val="a3"/>
        <w:spacing w:line="240" w:lineRule="exact"/>
        <w:rPr>
          <w:caps w:val="0"/>
        </w:rPr>
      </w:pPr>
      <w:r>
        <w:rPr>
          <w:caps w:val="0"/>
        </w:rPr>
        <w:t>Новгородская область</w:t>
      </w:r>
      <w:r w:rsidR="00172C23">
        <w:rPr>
          <w:caps w:val="0"/>
        </w:rPr>
        <w:t xml:space="preserve"> Парфинский район</w:t>
      </w:r>
    </w:p>
    <w:p w:rsidR="00982E97" w:rsidRDefault="00982E97">
      <w:pPr>
        <w:pStyle w:val="a3"/>
        <w:spacing w:before="120" w:after="120"/>
        <w:rPr>
          <w:spacing w:val="-4"/>
        </w:rPr>
      </w:pPr>
      <w:r>
        <w:rPr>
          <w:spacing w:val="-4"/>
        </w:rPr>
        <w:t xml:space="preserve">Администрация </w:t>
      </w:r>
      <w:r w:rsidR="00172C23">
        <w:rPr>
          <w:spacing w:val="-4"/>
        </w:rPr>
        <w:t>ПОЛАВСКОГО СЕЛЬСКОГО ПОСЕЛЕНИЯ</w:t>
      </w:r>
    </w:p>
    <w:p w:rsidR="00982E97" w:rsidRDefault="00982E97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982E97" w:rsidRDefault="00982E97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982E97" w:rsidRDefault="00982E97">
      <w:pPr>
        <w:tabs>
          <w:tab w:val="left" w:pos="4536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6B85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471BF">
        <w:rPr>
          <w:sz w:val="28"/>
          <w:szCs w:val="28"/>
        </w:rPr>
        <w:t>0</w:t>
      </w:r>
      <w:r w:rsidR="00166B8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471BF">
        <w:rPr>
          <w:sz w:val="28"/>
          <w:szCs w:val="28"/>
        </w:rPr>
        <w:t>11</w:t>
      </w:r>
      <w:r>
        <w:rPr>
          <w:sz w:val="28"/>
          <w:szCs w:val="28"/>
        </w:rPr>
        <w:t xml:space="preserve">  № </w:t>
      </w:r>
      <w:r w:rsidR="00F471BF">
        <w:rPr>
          <w:sz w:val="28"/>
          <w:szCs w:val="28"/>
        </w:rPr>
        <w:t>0</w:t>
      </w:r>
      <w:r w:rsidR="00CD5B98">
        <w:rPr>
          <w:sz w:val="28"/>
          <w:szCs w:val="28"/>
        </w:rPr>
        <w:t>2</w:t>
      </w:r>
    </w:p>
    <w:p w:rsidR="00982E97" w:rsidRDefault="00982E97">
      <w:pPr>
        <w:tabs>
          <w:tab w:val="left" w:pos="3060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п.По</w:t>
      </w:r>
      <w:r w:rsidR="00172C23">
        <w:rPr>
          <w:sz w:val="28"/>
          <w:szCs w:val="28"/>
        </w:rPr>
        <w:t>ла</w:t>
      </w:r>
    </w:p>
    <w:p w:rsidR="00982E97" w:rsidRDefault="00982E97">
      <w:pPr>
        <w:pStyle w:val="ConsPlusTitle"/>
        <w:widowControl/>
      </w:pPr>
    </w:p>
    <w:p w:rsidR="00982E97" w:rsidRDefault="00982E9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982E97" w:rsidRDefault="00982E9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экспертизы норма-</w:t>
      </w:r>
    </w:p>
    <w:p w:rsidR="00982E97" w:rsidRDefault="00982E9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тивных правовых актов (проектов </w:t>
      </w:r>
    </w:p>
    <w:p w:rsidR="00982E97" w:rsidRDefault="00982E9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актов) </w:t>
      </w:r>
    </w:p>
    <w:p w:rsidR="00172C23" w:rsidRDefault="00982E9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2C23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</w:p>
    <w:p w:rsidR="00982E97" w:rsidRDefault="00172C23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                    № 273-ФЗ "О противодействии коррупции", от 17 июля 2009 года № 172-ФЗ "Об антикоррупционной экспертизе нормативных правовых актов и проектов нормативных правовых актов" </w:t>
      </w: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82E97" w:rsidRPr="00F471BF" w:rsidRDefault="00F471BF" w:rsidP="00F47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E97" w:rsidRPr="00F471BF">
        <w:rPr>
          <w:sz w:val="28"/>
          <w:szCs w:val="28"/>
        </w:rPr>
        <w:t>1. Утвердить прилагаемый Порядок проведения антикоррупционной эк</w:t>
      </w:r>
      <w:r w:rsidR="00982E97" w:rsidRPr="00F471BF">
        <w:rPr>
          <w:sz w:val="28"/>
          <w:szCs w:val="28"/>
        </w:rPr>
        <w:t>с</w:t>
      </w:r>
      <w:r w:rsidR="00982E97" w:rsidRPr="00F471BF">
        <w:rPr>
          <w:sz w:val="28"/>
          <w:szCs w:val="28"/>
        </w:rPr>
        <w:t xml:space="preserve">пертизы нормативных правовых актов (проектов нормативных правовых актов) Администрации </w:t>
      </w:r>
      <w:r w:rsidR="00172C23" w:rsidRPr="00F471BF">
        <w:rPr>
          <w:sz w:val="28"/>
          <w:szCs w:val="28"/>
        </w:rPr>
        <w:t>Полавского сельского поселения</w:t>
      </w:r>
      <w:r w:rsidR="00982E97" w:rsidRPr="00F471BF">
        <w:rPr>
          <w:sz w:val="28"/>
          <w:szCs w:val="28"/>
        </w:rPr>
        <w:t>.</w:t>
      </w:r>
    </w:p>
    <w:p w:rsidR="00F471BF" w:rsidRPr="00F471BF" w:rsidRDefault="00F471BF" w:rsidP="00F47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71BF">
        <w:rPr>
          <w:sz w:val="28"/>
          <w:szCs w:val="28"/>
        </w:rPr>
        <w:t>2. Постановление администрации сельского поселения № 43 от</w:t>
      </w:r>
      <w:r>
        <w:rPr>
          <w:sz w:val="28"/>
          <w:szCs w:val="28"/>
        </w:rPr>
        <w:t xml:space="preserve"> 03.12.2009</w:t>
      </w:r>
      <w:r w:rsidRPr="00F471BF">
        <w:rPr>
          <w:sz w:val="28"/>
          <w:szCs w:val="28"/>
        </w:rPr>
        <w:t xml:space="preserve"> «Об утве</w:t>
      </w:r>
      <w:r>
        <w:rPr>
          <w:sz w:val="28"/>
          <w:szCs w:val="28"/>
        </w:rPr>
        <w:t>р</w:t>
      </w:r>
      <w:r w:rsidRPr="00F471BF">
        <w:rPr>
          <w:sz w:val="28"/>
          <w:szCs w:val="28"/>
        </w:rPr>
        <w:t>ждении порядка проведения антикоррупционной экспертизы норм</w:t>
      </w:r>
      <w:r w:rsidRPr="00F471BF">
        <w:rPr>
          <w:sz w:val="28"/>
          <w:szCs w:val="28"/>
        </w:rPr>
        <w:t>а</w:t>
      </w:r>
      <w:r w:rsidRPr="00F471BF">
        <w:rPr>
          <w:sz w:val="28"/>
          <w:szCs w:val="28"/>
        </w:rPr>
        <w:t>тивных правовых актов (проектов нормативных правовых актов) Администр</w:t>
      </w:r>
      <w:r w:rsidRPr="00F471BF">
        <w:rPr>
          <w:sz w:val="28"/>
          <w:szCs w:val="28"/>
        </w:rPr>
        <w:t>а</w:t>
      </w:r>
      <w:r w:rsidRPr="00F471BF">
        <w:rPr>
          <w:sz w:val="28"/>
          <w:szCs w:val="28"/>
        </w:rPr>
        <w:t>ции Полавского сельского поселения» признать утратившим силу.</w:t>
      </w:r>
    </w:p>
    <w:p w:rsidR="00982E97" w:rsidRDefault="00F47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82E97">
        <w:rPr>
          <w:rFonts w:ascii="Times New Roman" w:hAnsi="Times New Roman" w:cs="Times New Roman"/>
          <w:sz w:val="28"/>
          <w:szCs w:val="28"/>
        </w:rPr>
        <w:t>. Опубликовать постановление в газете "Приильменская правда".</w:t>
      </w: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72C2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AD20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F6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0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0F60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1BF">
        <w:rPr>
          <w:rFonts w:ascii="Times New Roman" w:hAnsi="Times New Roman" w:cs="Times New Roman"/>
          <w:b/>
          <w:bCs/>
          <w:sz w:val="28"/>
          <w:szCs w:val="28"/>
        </w:rPr>
        <w:t>Ю.В. Григорьев</w:t>
      </w: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 w:rsidP="00F471BF">
      <w:pPr>
        <w:pStyle w:val="ConsPlusNormal"/>
        <w:widowControl/>
        <w:ind w:firstLine="0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CD0670" w:rsidRDefault="00CD0670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Normal"/>
        <w:widowControl/>
        <w:ind w:firstLine="0"/>
        <w:jc w:val="right"/>
        <w:outlineLvl w:val="0"/>
      </w:pPr>
    </w:p>
    <w:p w:rsidR="00982E97" w:rsidRDefault="00982E9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82E97" w:rsidRDefault="00982E9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982E97" w:rsidRDefault="008E109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</w:p>
    <w:p w:rsidR="00CD5B98" w:rsidRDefault="00CD5B98" w:rsidP="00CD5B98">
      <w:pPr>
        <w:tabs>
          <w:tab w:val="left" w:pos="4536"/>
        </w:tabs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18.01.2011  № 02</w:t>
      </w:r>
    </w:p>
    <w:p w:rsidR="00653AF2" w:rsidRDefault="00653AF2" w:rsidP="00653AF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B98" w:rsidRPr="00653AF2" w:rsidRDefault="00CD5B98" w:rsidP="00653AF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2E97" w:rsidRDefault="00982E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82E97" w:rsidRPr="00F37B0F" w:rsidRDefault="00982E9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7B0F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</w:t>
      </w:r>
    </w:p>
    <w:p w:rsidR="00982E97" w:rsidRPr="00F37B0F" w:rsidRDefault="00982E9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7B0F">
        <w:rPr>
          <w:rFonts w:ascii="Times New Roman" w:hAnsi="Times New Roman" w:cs="Times New Roman"/>
          <w:sz w:val="28"/>
          <w:szCs w:val="28"/>
        </w:rPr>
        <w:t xml:space="preserve">правовых актов (проектов нормативных правовых актов) </w:t>
      </w:r>
    </w:p>
    <w:p w:rsidR="00982E97" w:rsidRPr="00F37B0F" w:rsidRDefault="00982E9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7B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1091" w:rsidRPr="00F37B0F">
        <w:rPr>
          <w:rFonts w:ascii="Times New Roman" w:hAnsi="Times New Roman" w:cs="Times New Roman"/>
          <w:sz w:val="28"/>
          <w:szCs w:val="28"/>
        </w:rPr>
        <w:t>Полавского сельского поселения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73EF0" w:rsidRDefault="00573E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настоящем Порядке используются следующие понятия: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экспертиза нормативных правовых актов (проектов нормативных правовых актов) Администрации </w:t>
      </w:r>
      <w:r w:rsidR="008E1091" w:rsidRPr="008E1091">
        <w:rPr>
          <w:rFonts w:ascii="Times New Roman" w:hAnsi="Times New Roman" w:cs="Times New Roman"/>
          <w:sz w:val="28"/>
          <w:szCs w:val="28"/>
        </w:rPr>
        <w:t>Полавского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коррупциогенных факторов и их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дующего устранения;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- положения нормативных правовых актов (проектов нормативных правовых актов), устанавливающие для правопримен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необоснованно широкие пределы усмотрения или возможность необосн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ванного применения исключений из общих правил, а также положения,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жащие неопределенные, трудновыполнимые и (или) обременительные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 гражданам и организациям и тем самым создающие условия для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коррупции.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Антикоррупционная экспертиза проводится в отношении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и распоряжений Администрации </w:t>
      </w:r>
      <w:r w:rsidR="008E1091" w:rsidRPr="008E1091">
        <w:rPr>
          <w:rFonts w:ascii="Times New Roman" w:hAnsi="Times New Roman" w:cs="Times New Roman"/>
          <w:sz w:val="28"/>
          <w:szCs w:val="28"/>
        </w:rPr>
        <w:t>Полавского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нормативный характер, и проектов указанных актов (далее - нормативные правовые акты (проекты)).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(прое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тов) проводится согласно методике проведения экспертизы проектов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правовых актов и иных документов в целях выявления в них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способствующих созданию условий для проявления коррупции,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Постановлением Правительства Российской Федерации от                   5 марта 2009 года  №196.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Антикоррупционная экспертиза нормативного правового акта</w:t>
      </w:r>
    </w:p>
    <w:p w:rsidR="00573EF0" w:rsidRDefault="00573E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нормативного правового акта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дится в случае поступления в адрес Администрации </w:t>
      </w:r>
      <w:r w:rsidR="008E1091" w:rsidRPr="008E1091">
        <w:rPr>
          <w:rFonts w:ascii="Times New Roman" w:hAnsi="Times New Roman" w:cs="Times New Roman"/>
          <w:sz w:val="28"/>
          <w:szCs w:val="28"/>
        </w:rPr>
        <w:t>Полавского сельского п</w:t>
      </w:r>
      <w:r w:rsidR="008E1091" w:rsidRPr="008E1091">
        <w:rPr>
          <w:rFonts w:ascii="Times New Roman" w:hAnsi="Times New Roman" w:cs="Times New Roman"/>
          <w:sz w:val="28"/>
          <w:szCs w:val="28"/>
        </w:rPr>
        <w:t>о</w:t>
      </w:r>
      <w:r w:rsidR="008E1091" w:rsidRPr="008E1091"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 xml:space="preserve">, комиссии по противодействию коррупции в </w:t>
      </w:r>
      <w:r w:rsidR="008E1091">
        <w:rPr>
          <w:rFonts w:ascii="Times New Roman" w:hAnsi="Times New Roman" w:cs="Times New Roman"/>
          <w:sz w:val="28"/>
          <w:szCs w:val="28"/>
        </w:rPr>
        <w:t>Полавском сельском п</w:t>
      </w:r>
      <w:r w:rsidR="008E1091">
        <w:rPr>
          <w:rFonts w:ascii="Times New Roman" w:hAnsi="Times New Roman" w:cs="Times New Roman"/>
          <w:sz w:val="28"/>
          <w:szCs w:val="28"/>
        </w:rPr>
        <w:t>о</w:t>
      </w:r>
      <w:r w:rsidR="008E1091">
        <w:rPr>
          <w:rFonts w:ascii="Times New Roman" w:hAnsi="Times New Roman" w:cs="Times New Roman"/>
          <w:sz w:val="28"/>
          <w:szCs w:val="28"/>
        </w:rPr>
        <w:t>селении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органов государственной власти, иных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r w:rsidR="008E109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граждан и организаций с информацией о возможной коррупциогенности указанного акта, полученной по результатам анализа практики его правоприменения.</w:t>
      </w:r>
    </w:p>
    <w:p w:rsidR="00982E97" w:rsidRPr="00F37B0F" w:rsidRDefault="00982E97" w:rsidP="00454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B0F">
        <w:rPr>
          <w:rFonts w:ascii="Times New Roman" w:hAnsi="Times New Roman" w:cs="Times New Roman"/>
          <w:sz w:val="28"/>
          <w:szCs w:val="28"/>
        </w:rPr>
        <w:lastRenderedPageBreak/>
        <w:t>2.2. Антикоррупционная экспертиза нормативного правового акта в случае, предусмотренном пунктом 2.1 настоя</w:t>
      </w:r>
      <w:r w:rsidR="008E1091" w:rsidRPr="00F37B0F">
        <w:rPr>
          <w:rFonts w:ascii="Times New Roman" w:hAnsi="Times New Roman" w:cs="Times New Roman"/>
          <w:sz w:val="28"/>
          <w:szCs w:val="28"/>
        </w:rPr>
        <w:t xml:space="preserve">щего Порядка, проводится </w:t>
      </w:r>
      <w:r w:rsidR="006517D9">
        <w:rPr>
          <w:rFonts w:ascii="Times New Roman" w:hAnsi="Times New Roman" w:cs="Times New Roman"/>
          <w:sz w:val="28"/>
          <w:szCs w:val="28"/>
        </w:rPr>
        <w:t>ведущим сп</w:t>
      </w:r>
      <w:r w:rsidR="006517D9">
        <w:rPr>
          <w:rFonts w:ascii="Times New Roman" w:hAnsi="Times New Roman" w:cs="Times New Roman"/>
          <w:sz w:val="28"/>
          <w:szCs w:val="28"/>
        </w:rPr>
        <w:t>е</w:t>
      </w:r>
      <w:r w:rsidR="006517D9">
        <w:rPr>
          <w:rFonts w:ascii="Times New Roman" w:hAnsi="Times New Roman" w:cs="Times New Roman"/>
          <w:sz w:val="28"/>
          <w:szCs w:val="28"/>
        </w:rPr>
        <w:t>циалистом – юристом Администрации сельского поселения</w:t>
      </w:r>
      <w:r w:rsidRPr="00F37B0F">
        <w:rPr>
          <w:rFonts w:ascii="Times New Roman" w:hAnsi="Times New Roman" w:cs="Times New Roman"/>
          <w:sz w:val="28"/>
          <w:szCs w:val="28"/>
        </w:rPr>
        <w:t xml:space="preserve"> по результатам м</w:t>
      </w:r>
      <w:r w:rsidRPr="00F37B0F">
        <w:rPr>
          <w:rFonts w:ascii="Times New Roman" w:hAnsi="Times New Roman" w:cs="Times New Roman"/>
          <w:sz w:val="28"/>
          <w:szCs w:val="28"/>
        </w:rPr>
        <w:t>о</w:t>
      </w:r>
      <w:r w:rsidRPr="00F37B0F">
        <w:rPr>
          <w:rFonts w:ascii="Times New Roman" w:hAnsi="Times New Roman" w:cs="Times New Roman"/>
          <w:sz w:val="28"/>
          <w:szCs w:val="28"/>
        </w:rPr>
        <w:t xml:space="preserve">ниторинга применения нормативного правового акта на основании поручения Главы </w:t>
      </w:r>
      <w:r w:rsidR="00F37B0F" w:rsidRPr="00F37B0F">
        <w:rPr>
          <w:rFonts w:ascii="Times New Roman" w:hAnsi="Times New Roman" w:cs="Times New Roman"/>
          <w:sz w:val="28"/>
          <w:szCs w:val="28"/>
        </w:rPr>
        <w:t xml:space="preserve">Полавского </w:t>
      </w:r>
      <w:r w:rsidR="004542CB" w:rsidRPr="00F37B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7B0F">
        <w:rPr>
          <w:rFonts w:ascii="Times New Roman" w:hAnsi="Times New Roman" w:cs="Times New Roman"/>
          <w:sz w:val="28"/>
          <w:szCs w:val="28"/>
        </w:rPr>
        <w:t xml:space="preserve"> (решения комиссии по противодейс</w:t>
      </w:r>
      <w:r w:rsidRPr="00F37B0F">
        <w:rPr>
          <w:rFonts w:ascii="Times New Roman" w:hAnsi="Times New Roman" w:cs="Times New Roman"/>
          <w:sz w:val="28"/>
          <w:szCs w:val="28"/>
        </w:rPr>
        <w:t>т</w:t>
      </w:r>
      <w:r w:rsidRPr="00F37B0F">
        <w:rPr>
          <w:rFonts w:ascii="Times New Roman" w:hAnsi="Times New Roman" w:cs="Times New Roman"/>
          <w:sz w:val="28"/>
          <w:szCs w:val="28"/>
        </w:rPr>
        <w:t xml:space="preserve">вию коррупции в </w:t>
      </w:r>
      <w:r w:rsidR="00F37B0F" w:rsidRPr="00F37B0F">
        <w:rPr>
          <w:rFonts w:ascii="Times New Roman" w:hAnsi="Times New Roman" w:cs="Times New Roman"/>
          <w:sz w:val="28"/>
          <w:szCs w:val="28"/>
        </w:rPr>
        <w:t>Полавском сельском поселении</w:t>
      </w:r>
      <w:r w:rsidRPr="00F37B0F">
        <w:rPr>
          <w:rFonts w:ascii="Times New Roman" w:hAnsi="Times New Roman" w:cs="Times New Roman"/>
          <w:sz w:val="28"/>
          <w:szCs w:val="28"/>
        </w:rPr>
        <w:t>).</w:t>
      </w:r>
    </w:p>
    <w:p w:rsidR="00982E97" w:rsidRPr="00F37B0F" w:rsidRDefault="006517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79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юрист Администрации сельского поселения</w:t>
      </w:r>
      <w:r w:rsidR="00982E97" w:rsidRPr="00F37B0F">
        <w:rPr>
          <w:rFonts w:ascii="Times New Roman" w:hAnsi="Times New Roman" w:cs="Times New Roman"/>
          <w:sz w:val="28"/>
          <w:szCs w:val="28"/>
        </w:rPr>
        <w:t xml:space="preserve"> вправе привлекать к проведению антикоррупционной экспертизы нормативного пр</w:t>
      </w:r>
      <w:r w:rsidR="00982E97" w:rsidRPr="00F37B0F">
        <w:rPr>
          <w:rFonts w:ascii="Times New Roman" w:hAnsi="Times New Roman" w:cs="Times New Roman"/>
          <w:sz w:val="28"/>
          <w:szCs w:val="28"/>
        </w:rPr>
        <w:t>а</w:t>
      </w:r>
      <w:r w:rsidR="00982E97" w:rsidRPr="00F37B0F">
        <w:rPr>
          <w:rFonts w:ascii="Times New Roman" w:hAnsi="Times New Roman" w:cs="Times New Roman"/>
          <w:sz w:val="28"/>
          <w:szCs w:val="28"/>
        </w:rPr>
        <w:t xml:space="preserve">вового акта специалистов Администрации </w:t>
      </w:r>
      <w:r w:rsidR="004542CB" w:rsidRPr="00F37B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82E97" w:rsidRPr="00F37B0F">
        <w:rPr>
          <w:rFonts w:ascii="Times New Roman" w:hAnsi="Times New Roman" w:cs="Times New Roman"/>
          <w:sz w:val="28"/>
          <w:szCs w:val="28"/>
        </w:rPr>
        <w:t>.</w:t>
      </w:r>
    </w:p>
    <w:p w:rsidR="00982E97" w:rsidRPr="00F37B0F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B0F">
        <w:rPr>
          <w:rFonts w:ascii="Times New Roman" w:hAnsi="Times New Roman" w:cs="Times New Roman"/>
          <w:sz w:val="28"/>
          <w:szCs w:val="28"/>
        </w:rPr>
        <w:t>2.3. Антикоррупционная экспертиза нормативного правового акта пров</w:t>
      </w:r>
      <w:r w:rsidRPr="00F37B0F">
        <w:rPr>
          <w:rFonts w:ascii="Times New Roman" w:hAnsi="Times New Roman" w:cs="Times New Roman"/>
          <w:sz w:val="28"/>
          <w:szCs w:val="28"/>
        </w:rPr>
        <w:t>о</w:t>
      </w:r>
      <w:r w:rsidRPr="00F37B0F">
        <w:rPr>
          <w:rFonts w:ascii="Times New Roman" w:hAnsi="Times New Roman" w:cs="Times New Roman"/>
          <w:sz w:val="28"/>
          <w:szCs w:val="28"/>
        </w:rPr>
        <w:t xml:space="preserve">дится в срок, определенный поручением Главы </w:t>
      </w:r>
      <w:r w:rsidR="00F37B0F" w:rsidRPr="00F37B0F">
        <w:rPr>
          <w:rFonts w:ascii="Times New Roman" w:hAnsi="Times New Roman" w:cs="Times New Roman"/>
          <w:sz w:val="28"/>
          <w:szCs w:val="28"/>
        </w:rPr>
        <w:t>Полавского сельского посел</w:t>
      </w:r>
      <w:r w:rsidR="00F37B0F" w:rsidRPr="00F37B0F">
        <w:rPr>
          <w:rFonts w:ascii="Times New Roman" w:hAnsi="Times New Roman" w:cs="Times New Roman"/>
          <w:sz w:val="28"/>
          <w:szCs w:val="28"/>
        </w:rPr>
        <w:t>е</w:t>
      </w:r>
      <w:r w:rsidR="00F37B0F" w:rsidRPr="00F37B0F">
        <w:rPr>
          <w:rFonts w:ascii="Times New Roman" w:hAnsi="Times New Roman" w:cs="Times New Roman"/>
          <w:sz w:val="28"/>
          <w:szCs w:val="28"/>
        </w:rPr>
        <w:t>ния</w:t>
      </w:r>
      <w:r w:rsidRPr="00F37B0F">
        <w:rPr>
          <w:rFonts w:ascii="Times New Roman" w:hAnsi="Times New Roman" w:cs="Times New Roman"/>
          <w:sz w:val="28"/>
          <w:szCs w:val="28"/>
        </w:rPr>
        <w:t xml:space="preserve"> (решением комиссии по противодействию коррупции в </w:t>
      </w:r>
      <w:r w:rsidR="00F37B0F" w:rsidRPr="00F37B0F">
        <w:rPr>
          <w:rFonts w:ascii="Times New Roman" w:hAnsi="Times New Roman" w:cs="Times New Roman"/>
          <w:sz w:val="28"/>
          <w:szCs w:val="28"/>
        </w:rPr>
        <w:t>Полавском сел</w:t>
      </w:r>
      <w:r w:rsidR="00F37B0F" w:rsidRPr="00F37B0F">
        <w:rPr>
          <w:rFonts w:ascii="Times New Roman" w:hAnsi="Times New Roman" w:cs="Times New Roman"/>
          <w:sz w:val="28"/>
          <w:szCs w:val="28"/>
        </w:rPr>
        <w:t>ь</w:t>
      </w:r>
      <w:r w:rsidR="00F37B0F" w:rsidRPr="00F37B0F">
        <w:rPr>
          <w:rFonts w:ascii="Times New Roman" w:hAnsi="Times New Roman" w:cs="Times New Roman"/>
          <w:sz w:val="28"/>
          <w:szCs w:val="28"/>
        </w:rPr>
        <w:t>ском поселении</w:t>
      </w:r>
      <w:r w:rsidRPr="00F37B0F">
        <w:rPr>
          <w:rFonts w:ascii="Times New Roman" w:hAnsi="Times New Roman" w:cs="Times New Roman"/>
          <w:sz w:val="28"/>
          <w:szCs w:val="28"/>
        </w:rPr>
        <w:t>), но не более чем в течение 45 рабочих дней со дня поступл</w:t>
      </w:r>
      <w:r w:rsidRPr="00F37B0F">
        <w:rPr>
          <w:rFonts w:ascii="Times New Roman" w:hAnsi="Times New Roman" w:cs="Times New Roman"/>
          <w:sz w:val="28"/>
          <w:szCs w:val="28"/>
        </w:rPr>
        <w:t>е</w:t>
      </w:r>
      <w:r w:rsidRPr="00F37B0F">
        <w:rPr>
          <w:rFonts w:ascii="Times New Roman" w:hAnsi="Times New Roman" w:cs="Times New Roman"/>
          <w:sz w:val="28"/>
          <w:szCs w:val="28"/>
        </w:rPr>
        <w:t xml:space="preserve">ния указанного поручения (решения) </w:t>
      </w:r>
      <w:r w:rsidR="00DD7AE4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D979A5">
        <w:rPr>
          <w:rFonts w:ascii="Times New Roman" w:hAnsi="Times New Roman" w:cs="Times New Roman"/>
          <w:sz w:val="28"/>
          <w:szCs w:val="28"/>
        </w:rPr>
        <w:t>-</w:t>
      </w:r>
      <w:r w:rsidR="00DD7AE4">
        <w:rPr>
          <w:rFonts w:ascii="Times New Roman" w:hAnsi="Times New Roman" w:cs="Times New Roman"/>
          <w:sz w:val="28"/>
          <w:szCs w:val="28"/>
        </w:rPr>
        <w:t>юристу Админ</w:t>
      </w:r>
      <w:r w:rsidR="00DD7AE4">
        <w:rPr>
          <w:rFonts w:ascii="Times New Roman" w:hAnsi="Times New Roman" w:cs="Times New Roman"/>
          <w:sz w:val="28"/>
          <w:szCs w:val="28"/>
        </w:rPr>
        <w:t>и</w:t>
      </w:r>
      <w:r w:rsidR="00DD7AE4">
        <w:rPr>
          <w:rFonts w:ascii="Times New Roman" w:hAnsi="Times New Roman" w:cs="Times New Roman"/>
          <w:sz w:val="28"/>
          <w:szCs w:val="28"/>
        </w:rPr>
        <w:t>страции сельского поселения</w:t>
      </w:r>
      <w:r w:rsidRPr="00F37B0F">
        <w:rPr>
          <w:rFonts w:ascii="Times New Roman" w:hAnsi="Times New Roman" w:cs="Times New Roman"/>
          <w:sz w:val="28"/>
          <w:szCs w:val="28"/>
        </w:rPr>
        <w:t>.</w:t>
      </w:r>
    </w:p>
    <w:p w:rsidR="00982E97" w:rsidRPr="00F37B0F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B0F">
        <w:rPr>
          <w:rFonts w:ascii="Times New Roman" w:hAnsi="Times New Roman" w:cs="Times New Roman"/>
          <w:sz w:val="28"/>
          <w:szCs w:val="28"/>
        </w:rPr>
        <w:t xml:space="preserve">2.4. </w:t>
      </w:r>
      <w:r w:rsidR="00640DD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79A5">
        <w:rPr>
          <w:rFonts w:ascii="Times New Roman" w:hAnsi="Times New Roman" w:cs="Times New Roman"/>
          <w:sz w:val="28"/>
          <w:szCs w:val="28"/>
        </w:rPr>
        <w:t>-</w:t>
      </w:r>
      <w:r w:rsidR="00640DD7">
        <w:rPr>
          <w:rFonts w:ascii="Times New Roman" w:hAnsi="Times New Roman" w:cs="Times New Roman"/>
          <w:sz w:val="28"/>
          <w:szCs w:val="28"/>
        </w:rPr>
        <w:t>юрист Администрации сельского поселения</w:t>
      </w:r>
      <w:r w:rsidRPr="00F37B0F">
        <w:rPr>
          <w:rFonts w:ascii="Times New Roman" w:hAnsi="Times New Roman" w:cs="Times New Roman"/>
          <w:sz w:val="28"/>
          <w:szCs w:val="28"/>
        </w:rPr>
        <w:t xml:space="preserve"> по результатам проведения антикоррупционной экспертизы нормативного прав</w:t>
      </w:r>
      <w:r w:rsidRPr="00F37B0F">
        <w:rPr>
          <w:rFonts w:ascii="Times New Roman" w:hAnsi="Times New Roman" w:cs="Times New Roman"/>
          <w:sz w:val="28"/>
          <w:szCs w:val="28"/>
        </w:rPr>
        <w:t>о</w:t>
      </w:r>
      <w:r w:rsidRPr="00F37B0F">
        <w:rPr>
          <w:rFonts w:ascii="Times New Roman" w:hAnsi="Times New Roman" w:cs="Times New Roman"/>
          <w:sz w:val="28"/>
          <w:szCs w:val="28"/>
        </w:rPr>
        <w:t>вого акта да</w:t>
      </w:r>
      <w:r w:rsidR="00F37B0F" w:rsidRPr="00F37B0F">
        <w:rPr>
          <w:rFonts w:ascii="Times New Roman" w:hAnsi="Times New Roman" w:cs="Times New Roman"/>
          <w:sz w:val="28"/>
          <w:szCs w:val="28"/>
        </w:rPr>
        <w:t>е</w:t>
      </w:r>
      <w:r w:rsidRPr="00F37B0F">
        <w:rPr>
          <w:rFonts w:ascii="Times New Roman" w:hAnsi="Times New Roman" w:cs="Times New Roman"/>
          <w:sz w:val="28"/>
          <w:szCs w:val="28"/>
        </w:rPr>
        <w:t>т письменное заключение. В заключении указываются выявленные в нормативном правовом акте коррупциогенные факторы и предложения о сп</w:t>
      </w:r>
      <w:r w:rsidRPr="00F37B0F">
        <w:rPr>
          <w:rFonts w:ascii="Times New Roman" w:hAnsi="Times New Roman" w:cs="Times New Roman"/>
          <w:sz w:val="28"/>
          <w:szCs w:val="28"/>
        </w:rPr>
        <w:t>о</w:t>
      </w:r>
      <w:r w:rsidRPr="00F37B0F">
        <w:rPr>
          <w:rFonts w:ascii="Times New Roman" w:hAnsi="Times New Roman" w:cs="Times New Roman"/>
          <w:sz w:val="28"/>
          <w:szCs w:val="28"/>
        </w:rPr>
        <w:t>собах их устранения либо сведения об отсутствии указанных факторов.</w:t>
      </w:r>
    </w:p>
    <w:p w:rsidR="00982E97" w:rsidRPr="008E1091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2E97" w:rsidRDefault="00982E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Антикоррупционная экспертиза проекта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Антикоррупционная экспертиза проекта осуществляется в форме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 норм проекта на наличие коррупциогенных факторов.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Антикоррупционная экспертиза проекта проводится: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проекта - специалистами Администрации </w:t>
      </w:r>
      <w:r w:rsidR="008E1091" w:rsidRPr="008E1091">
        <w:rPr>
          <w:rFonts w:ascii="Times New Roman" w:hAnsi="Times New Roman" w:cs="Times New Roman"/>
          <w:sz w:val="28"/>
          <w:szCs w:val="28"/>
        </w:rPr>
        <w:t>Полавского сел</w:t>
      </w:r>
      <w:r w:rsidR="008E1091" w:rsidRPr="008E1091">
        <w:rPr>
          <w:rFonts w:ascii="Times New Roman" w:hAnsi="Times New Roman" w:cs="Times New Roman"/>
          <w:sz w:val="28"/>
          <w:szCs w:val="28"/>
        </w:rPr>
        <w:t>ь</w:t>
      </w:r>
      <w:r w:rsidR="008E1091" w:rsidRPr="008E1091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>, являющимися разработчиками проекта;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при проведении правовой экспертизы проекта </w:t>
      </w:r>
      <w:r w:rsidR="007E1CE9" w:rsidRPr="00573EF0">
        <w:rPr>
          <w:rFonts w:ascii="Times New Roman" w:hAnsi="Times New Roman" w:cs="Times New Roman"/>
          <w:sz w:val="28"/>
          <w:szCs w:val="28"/>
        </w:rPr>
        <w:t>–</w:t>
      </w:r>
      <w:r w:rsidRPr="00573EF0">
        <w:rPr>
          <w:rFonts w:ascii="Times New Roman" w:hAnsi="Times New Roman" w:cs="Times New Roman"/>
          <w:sz w:val="28"/>
          <w:szCs w:val="28"/>
        </w:rPr>
        <w:t xml:space="preserve"> </w:t>
      </w:r>
      <w:r w:rsidR="00640DD7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8D1F51">
        <w:rPr>
          <w:rFonts w:ascii="Times New Roman" w:hAnsi="Times New Roman" w:cs="Times New Roman"/>
          <w:sz w:val="28"/>
          <w:szCs w:val="28"/>
        </w:rPr>
        <w:t>-</w:t>
      </w:r>
      <w:r w:rsidR="00640DD7">
        <w:rPr>
          <w:rFonts w:ascii="Times New Roman" w:hAnsi="Times New Roman" w:cs="Times New Roman"/>
          <w:sz w:val="28"/>
          <w:szCs w:val="28"/>
        </w:rPr>
        <w:t xml:space="preserve"> юристом Администрации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>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3.3. Представление проекта для проведения правовой экспертизы </w:t>
      </w:r>
      <w:r w:rsidR="008D1F51">
        <w:rPr>
          <w:rFonts w:ascii="Times New Roman" w:hAnsi="Times New Roman" w:cs="Times New Roman"/>
          <w:sz w:val="28"/>
          <w:szCs w:val="28"/>
        </w:rPr>
        <w:t>в</w:t>
      </w:r>
      <w:r w:rsidR="00640DD7">
        <w:rPr>
          <w:rFonts w:ascii="Times New Roman" w:hAnsi="Times New Roman" w:cs="Times New Roman"/>
          <w:sz w:val="28"/>
          <w:szCs w:val="28"/>
        </w:rPr>
        <w:t>едущ</w:t>
      </w:r>
      <w:r w:rsidR="00640DD7">
        <w:rPr>
          <w:rFonts w:ascii="Times New Roman" w:hAnsi="Times New Roman" w:cs="Times New Roman"/>
          <w:sz w:val="28"/>
          <w:szCs w:val="28"/>
        </w:rPr>
        <w:t>е</w:t>
      </w:r>
      <w:r w:rsidR="00640DD7">
        <w:rPr>
          <w:rFonts w:ascii="Times New Roman" w:hAnsi="Times New Roman" w:cs="Times New Roman"/>
          <w:sz w:val="28"/>
          <w:szCs w:val="28"/>
        </w:rPr>
        <w:t>му специалисту</w:t>
      </w:r>
      <w:r w:rsidR="008D1F51">
        <w:rPr>
          <w:rFonts w:ascii="Times New Roman" w:hAnsi="Times New Roman" w:cs="Times New Roman"/>
          <w:sz w:val="28"/>
          <w:szCs w:val="28"/>
        </w:rPr>
        <w:t>-</w:t>
      </w:r>
      <w:r w:rsidR="00640DD7">
        <w:rPr>
          <w:rFonts w:ascii="Times New Roman" w:hAnsi="Times New Roman" w:cs="Times New Roman"/>
          <w:sz w:val="28"/>
          <w:szCs w:val="28"/>
        </w:rPr>
        <w:t>юристу Администрации сельского поселения</w:t>
      </w:r>
      <w:r w:rsidR="00640DD7" w:rsidRPr="00F37B0F">
        <w:rPr>
          <w:rFonts w:ascii="Times New Roman" w:hAnsi="Times New Roman" w:cs="Times New Roman"/>
          <w:sz w:val="28"/>
          <w:szCs w:val="28"/>
        </w:rPr>
        <w:t xml:space="preserve"> </w:t>
      </w:r>
      <w:r w:rsidRPr="00573EF0">
        <w:rPr>
          <w:rFonts w:ascii="Times New Roman" w:hAnsi="Times New Roman" w:cs="Times New Roman"/>
          <w:sz w:val="28"/>
          <w:szCs w:val="28"/>
        </w:rPr>
        <w:t>осуществляется при условии указания в пояснительной записке сведений об отсутствии в нем коррупциогенных факторов по результатам антикоррупционной экспертизы, проведенной при разработке проекта.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3.4. Антикоррупционная экспертиза проекта проводится </w:t>
      </w:r>
      <w:r w:rsidR="008D1F51">
        <w:rPr>
          <w:rFonts w:ascii="Times New Roman" w:hAnsi="Times New Roman" w:cs="Times New Roman"/>
          <w:sz w:val="28"/>
          <w:szCs w:val="28"/>
        </w:rPr>
        <w:t>ведущим</w:t>
      </w:r>
      <w:r w:rsidR="007E1CE9" w:rsidRPr="00573EF0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7E1CE9" w:rsidRPr="00573EF0">
        <w:rPr>
          <w:rFonts w:ascii="Times New Roman" w:hAnsi="Times New Roman" w:cs="Times New Roman"/>
          <w:sz w:val="28"/>
          <w:szCs w:val="28"/>
        </w:rPr>
        <w:t>а</w:t>
      </w:r>
      <w:r w:rsidR="007E1CE9" w:rsidRPr="00573EF0">
        <w:rPr>
          <w:rFonts w:ascii="Times New Roman" w:hAnsi="Times New Roman" w:cs="Times New Roman"/>
          <w:sz w:val="28"/>
          <w:szCs w:val="28"/>
        </w:rPr>
        <w:t>ли</w:t>
      </w:r>
      <w:r w:rsidR="008D1F51">
        <w:rPr>
          <w:rFonts w:ascii="Times New Roman" w:hAnsi="Times New Roman" w:cs="Times New Roman"/>
          <w:sz w:val="28"/>
          <w:szCs w:val="28"/>
        </w:rPr>
        <w:t>стом-юристом</w:t>
      </w:r>
      <w:r w:rsidRPr="00573E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1F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 xml:space="preserve"> в рамках осуществления правовой экспертизы на этапе его согласования.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3.5. </w:t>
      </w:r>
      <w:r w:rsidR="008D1F51">
        <w:rPr>
          <w:rFonts w:ascii="Times New Roman" w:hAnsi="Times New Roman" w:cs="Times New Roman"/>
          <w:sz w:val="28"/>
          <w:szCs w:val="28"/>
        </w:rPr>
        <w:t>Ведущий специалист-юрист Администрации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 xml:space="preserve"> пр</w:t>
      </w:r>
      <w:r w:rsidRPr="00573EF0">
        <w:rPr>
          <w:rFonts w:ascii="Times New Roman" w:hAnsi="Times New Roman" w:cs="Times New Roman"/>
          <w:sz w:val="28"/>
          <w:szCs w:val="28"/>
        </w:rPr>
        <w:t>о</w:t>
      </w:r>
      <w:r w:rsidRPr="00573EF0">
        <w:rPr>
          <w:rFonts w:ascii="Times New Roman" w:hAnsi="Times New Roman" w:cs="Times New Roman"/>
          <w:sz w:val="28"/>
          <w:szCs w:val="28"/>
        </w:rPr>
        <w:t>вод</w:t>
      </w:r>
      <w:r w:rsidR="007E1CE9" w:rsidRPr="00573EF0">
        <w:rPr>
          <w:rFonts w:ascii="Times New Roman" w:hAnsi="Times New Roman" w:cs="Times New Roman"/>
          <w:sz w:val="28"/>
          <w:szCs w:val="28"/>
        </w:rPr>
        <w:t>и</w:t>
      </w:r>
      <w:r w:rsidRPr="00573EF0">
        <w:rPr>
          <w:rFonts w:ascii="Times New Roman" w:hAnsi="Times New Roman" w:cs="Times New Roman"/>
          <w:sz w:val="28"/>
          <w:szCs w:val="28"/>
        </w:rPr>
        <w:t>т антикоррупционную экспертизу проекта не более чем в течение 30 раб</w:t>
      </w:r>
      <w:r w:rsidRPr="00573EF0">
        <w:rPr>
          <w:rFonts w:ascii="Times New Roman" w:hAnsi="Times New Roman" w:cs="Times New Roman"/>
          <w:sz w:val="28"/>
          <w:szCs w:val="28"/>
        </w:rPr>
        <w:t>о</w:t>
      </w:r>
      <w:r w:rsidRPr="00573EF0">
        <w:rPr>
          <w:rFonts w:ascii="Times New Roman" w:hAnsi="Times New Roman" w:cs="Times New Roman"/>
          <w:sz w:val="28"/>
          <w:szCs w:val="28"/>
        </w:rPr>
        <w:t>чих дней со дня поступления проекта на правовую экспертизу.</w:t>
      </w:r>
    </w:p>
    <w:p w:rsidR="00982E97" w:rsidRPr="00573EF0" w:rsidRDefault="00982E97" w:rsidP="007E1C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>3.6. В случае необходимости анализа нормативных правовых актов, и</w:t>
      </w:r>
      <w:r w:rsidRPr="00573EF0">
        <w:rPr>
          <w:rFonts w:ascii="Times New Roman" w:hAnsi="Times New Roman" w:cs="Times New Roman"/>
          <w:sz w:val="28"/>
          <w:szCs w:val="28"/>
        </w:rPr>
        <w:t>с</w:t>
      </w:r>
      <w:r w:rsidRPr="00573EF0">
        <w:rPr>
          <w:rFonts w:ascii="Times New Roman" w:hAnsi="Times New Roman" w:cs="Times New Roman"/>
          <w:sz w:val="28"/>
          <w:szCs w:val="28"/>
        </w:rPr>
        <w:t>пользованных при разработке проекта, а также материалов судебной или адм</w:t>
      </w:r>
      <w:r w:rsidRPr="00573EF0">
        <w:rPr>
          <w:rFonts w:ascii="Times New Roman" w:hAnsi="Times New Roman" w:cs="Times New Roman"/>
          <w:sz w:val="28"/>
          <w:szCs w:val="28"/>
        </w:rPr>
        <w:t>и</w:t>
      </w:r>
      <w:r w:rsidRPr="00573EF0">
        <w:rPr>
          <w:rFonts w:ascii="Times New Roman" w:hAnsi="Times New Roman" w:cs="Times New Roman"/>
          <w:sz w:val="28"/>
          <w:szCs w:val="28"/>
        </w:rPr>
        <w:t xml:space="preserve">нистративной практики </w:t>
      </w:r>
      <w:r w:rsidR="00680D2D">
        <w:rPr>
          <w:rFonts w:ascii="Times New Roman" w:hAnsi="Times New Roman" w:cs="Times New Roman"/>
          <w:sz w:val="28"/>
          <w:szCs w:val="28"/>
        </w:rPr>
        <w:t>ведущий специалист-юрист Администрации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 xml:space="preserve"> вправе запросить у специалистов Администрации </w:t>
      </w:r>
      <w:r w:rsidR="007E1CE9" w:rsidRPr="00573EF0">
        <w:rPr>
          <w:rFonts w:ascii="Times New Roman" w:hAnsi="Times New Roman" w:cs="Times New Roman"/>
          <w:sz w:val="28"/>
          <w:szCs w:val="28"/>
        </w:rPr>
        <w:t>сельского посел</w:t>
      </w:r>
      <w:r w:rsidR="007E1CE9" w:rsidRPr="00573EF0">
        <w:rPr>
          <w:rFonts w:ascii="Times New Roman" w:hAnsi="Times New Roman" w:cs="Times New Roman"/>
          <w:sz w:val="28"/>
          <w:szCs w:val="28"/>
        </w:rPr>
        <w:t>е</w:t>
      </w:r>
      <w:r w:rsidR="007E1CE9" w:rsidRPr="00573EF0">
        <w:rPr>
          <w:rFonts w:ascii="Times New Roman" w:hAnsi="Times New Roman" w:cs="Times New Roman"/>
          <w:sz w:val="28"/>
          <w:szCs w:val="28"/>
        </w:rPr>
        <w:t>ния</w:t>
      </w:r>
      <w:r w:rsidRPr="00573EF0">
        <w:rPr>
          <w:rFonts w:ascii="Times New Roman" w:hAnsi="Times New Roman" w:cs="Times New Roman"/>
          <w:sz w:val="28"/>
          <w:szCs w:val="28"/>
        </w:rPr>
        <w:t>, являющихся разработчиками проекта, дополнительные материалы или и</w:t>
      </w:r>
      <w:r w:rsidRPr="00573EF0">
        <w:rPr>
          <w:rFonts w:ascii="Times New Roman" w:hAnsi="Times New Roman" w:cs="Times New Roman"/>
          <w:sz w:val="28"/>
          <w:szCs w:val="28"/>
        </w:rPr>
        <w:t>н</w:t>
      </w:r>
      <w:r w:rsidRPr="00573EF0">
        <w:rPr>
          <w:rFonts w:ascii="Times New Roman" w:hAnsi="Times New Roman" w:cs="Times New Roman"/>
          <w:sz w:val="28"/>
          <w:szCs w:val="28"/>
        </w:rPr>
        <w:lastRenderedPageBreak/>
        <w:t xml:space="preserve">формацию. В указанном случае по решению Главы </w:t>
      </w:r>
      <w:r w:rsidR="007E1CE9" w:rsidRPr="00573EF0">
        <w:rPr>
          <w:rFonts w:ascii="Times New Roman" w:hAnsi="Times New Roman" w:cs="Times New Roman"/>
          <w:sz w:val="28"/>
          <w:szCs w:val="28"/>
        </w:rPr>
        <w:t>Полавского сельского пос</w:t>
      </w:r>
      <w:r w:rsidR="007E1CE9" w:rsidRPr="00573EF0">
        <w:rPr>
          <w:rFonts w:ascii="Times New Roman" w:hAnsi="Times New Roman" w:cs="Times New Roman"/>
          <w:sz w:val="28"/>
          <w:szCs w:val="28"/>
        </w:rPr>
        <w:t>е</w:t>
      </w:r>
      <w:r w:rsidR="007E1CE9" w:rsidRPr="00573EF0">
        <w:rPr>
          <w:rFonts w:ascii="Times New Roman" w:hAnsi="Times New Roman" w:cs="Times New Roman"/>
          <w:sz w:val="28"/>
          <w:szCs w:val="28"/>
        </w:rPr>
        <w:t>ления</w:t>
      </w:r>
      <w:r w:rsidRPr="00573EF0">
        <w:rPr>
          <w:rFonts w:ascii="Times New Roman" w:hAnsi="Times New Roman" w:cs="Times New Roman"/>
          <w:sz w:val="28"/>
          <w:szCs w:val="28"/>
        </w:rPr>
        <w:t xml:space="preserve"> срок проведения антикоррупционной экспертизы проекта может быть продлен, но не более чем до 45 рабочих дней.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3.7. По результатам антикоррупционной экспертизы </w:t>
      </w:r>
      <w:r w:rsidR="00680D2D">
        <w:rPr>
          <w:rFonts w:ascii="Times New Roman" w:hAnsi="Times New Roman" w:cs="Times New Roman"/>
          <w:sz w:val="28"/>
          <w:szCs w:val="28"/>
        </w:rPr>
        <w:t>ведущий специалист-юрист Администрации сельского поселения</w:t>
      </w:r>
      <w:r w:rsidR="00680D2D" w:rsidRPr="00573EF0">
        <w:rPr>
          <w:rFonts w:ascii="Times New Roman" w:hAnsi="Times New Roman" w:cs="Times New Roman"/>
          <w:sz w:val="28"/>
          <w:szCs w:val="28"/>
        </w:rPr>
        <w:t xml:space="preserve"> </w:t>
      </w:r>
      <w:r w:rsidRPr="00573EF0">
        <w:rPr>
          <w:rFonts w:ascii="Times New Roman" w:hAnsi="Times New Roman" w:cs="Times New Roman"/>
          <w:sz w:val="28"/>
          <w:szCs w:val="28"/>
        </w:rPr>
        <w:t>да</w:t>
      </w:r>
      <w:r w:rsidR="007E1CE9" w:rsidRPr="00573EF0">
        <w:rPr>
          <w:rFonts w:ascii="Times New Roman" w:hAnsi="Times New Roman" w:cs="Times New Roman"/>
          <w:sz w:val="28"/>
          <w:szCs w:val="28"/>
        </w:rPr>
        <w:t>е</w:t>
      </w:r>
      <w:r w:rsidRPr="00573EF0">
        <w:rPr>
          <w:rFonts w:ascii="Times New Roman" w:hAnsi="Times New Roman" w:cs="Times New Roman"/>
          <w:sz w:val="28"/>
          <w:szCs w:val="28"/>
        </w:rPr>
        <w:t>т письменное заключение. В заключении указываются выявленные в проекте коррупциогенные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</w:t>
      </w:r>
      <w:r w:rsidRPr="00573EF0">
        <w:rPr>
          <w:rFonts w:ascii="Times New Roman" w:hAnsi="Times New Roman" w:cs="Times New Roman"/>
          <w:sz w:val="28"/>
          <w:szCs w:val="28"/>
        </w:rPr>
        <w:t>ж</w:t>
      </w:r>
      <w:r w:rsidRPr="00573EF0">
        <w:rPr>
          <w:rFonts w:ascii="Times New Roman" w:hAnsi="Times New Roman" w:cs="Times New Roman"/>
          <w:sz w:val="28"/>
          <w:szCs w:val="28"/>
        </w:rPr>
        <w:t>ные негативные последствия сохранения в проекте выявленных коррупциоге</w:t>
      </w:r>
      <w:r w:rsidRPr="00573EF0">
        <w:rPr>
          <w:rFonts w:ascii="Times New Roman" w:hAnsi="Times New Roman" w:cs="Times New Roman"/>
          <w:sz w:val="28"/>
          <w:szCs w:val="28"/>
        </w:rPr>
        <w:t>н</w:t>
      </w:r>
      <w:r w:rsidRPr="00573EF0">
        <w:rPr>
          <w:rFonts w:ascii="Times New Roman" w:hAnsi="Times New Roman" w:cs="Times New Roman"/>
          <w:sz w:val="28"/>
          <w:szCs w:val="28"/>
        </w:rPr>
        <w:t>ных факторов.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3.8. В случае внесения изменений в проект, в отношении которого </w:t>
      </w:r>
      <w:r w:rsidR="00680D2D">
        <w:rPr>
          <w:rFonts w:ascii="Times New Roman" w:hAnsi="Times New Roman" w:cs="Times New Roman"/>
          <w:sz w:val="28"/>
          <w:szCs w:val="28"/>
        </w:rPr>
        <w:t>вед</w:t>
      </w:r>
      <w:r w:rsidR="00680D2D">
        <w:rPr>
          <w:rFonts w:ascii="Times New Roman" w:hAnsi="Times New Roman" w:cs="Times New Roman"/>
          <w:sz w:val="28"/>
          <w:szCs w:val="28"/>
        </w:rPr>
        <w:t>у</w:t>
      </w:r>
      <w:r w:rsidR="00680D2D">
        <w:rPr>
          <w:rFonts w:ascii="Times New Roman" w:hAnsi="Times New Roman" w:cs="Times New Roman"/>
          <w:sz w:val="28"/>
          <w:szCs w:val="28"/>
        </w:rPr>
        <w:t>щим специалисом-юристом Администрации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 xml:space="preserve"> ранее пров</w:t>
      </w:r>
      <w:r w:rsidRPr="00573EF0">
        <w:rPr>
          <w:rFonts w:ascii="Times New Roman" w:hAnsi="Times New Roman" w:cs="Times New Roman"/>
          <w:sz w:val="28"/>
          <w:szCs w:val="28"/>
        </w:rPr>
        <w:t>о</w:t>
      </w:r>
      <w:r w:rsidRPr="00573EF0">
        <w:rPr>
          <w:rFonts w:ascii="Times New Roman" w:hAnsi="Times New Roman" w:cs="Times New Roman"/>
          <w:sz w:val="28"/>
          <w:szCs w:val="28"/>
        </w:rPr>
        <w:t>дилась антикоррупционная экспертиза, указанный проект подлежит повторной антикоррупционной экспертизе.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Pr="00573EF0" w:rsidRDefault="00982E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3EF0">
        <w:rPr>
          <w:rFonts w:ascii="Times New Roman" w:hAnsi="Times New Roman" w:cs="Times New Roman"/>
          <w:b/>
          <w:bCs/>
          <w:sz w:val="28"/>
          <w:szCs w:val="28"/>
        </w:rPr>
        <w:t>4. Учет результатов антикоррупционной экспертизы</w:t>
      </w:r>
    </w:p>
    <w:p w:rsidR="00982E97" w:rsidRPr="00573EF0" w:rsidRDefault="00982E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EF0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(проектов)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4.1. Заключение </w:t>
      </w:r>
      <w:r w:rsidR="00680D2D">
        <w:rPr>
          <w:rFonts w:ascii="Times New Roman" w:hAnsi="Times New Roman" w:cs="Times New Roman"/>
          <w:sz w:val="28"/>
          <w:szCs w:val="28"/>
        </w:rPr>
        <w:t>ведущего специалиста-юриста Администрации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 xml:space="preserve"> по результатам антикоррупционной экспертизы нормативного пр</w:t>
      </w:r>
      <w:r w:rsidRPr="00573EF0">
        <w:rPr>
          <w:rFonts w:ascii="Times New Roman" w:hAnsi="Times New Roman" w:cs="Times New Roman"/>
          <w:sz w:val="28"/>
          <w:szCs w:val="28"/>
        </w:rPr>
        <w:t>а</w:t>
      </w:r>
      <w:r w:rsidRPr="00573EF0">
        <w:rPr>
          <w:rFonts w:ascii="Times New Roman" w:hAnsi="Times New Roman" w:cs="Times New Roman"/>
          <w:sz w:val="28"/>
          <w:szCs w:val="28"/>
        </w:rPr>
        <w:t>вового акта (проекта) в случае выявления коррупциогенных факторов напра</w:t>
      </w:r>
      <w:r w:rsidRPr="00573EF0">
        <w:rPr>
          <w:rFonts w:ascii="Times New Roman" w:hAnsi="Times New Roman" w:cs="Times New Roman"/>
          <w:sz w:val="28"/>
          <w:szCs w:val="28"/>
        </w:rPr>
        <w:t>в</w:t>
      </w:r>
      <w:r w:rsidRPr="00573EF0">
        <w:rPr>
          <w:rFonts w:ascii="Times New Roman" w:hAnsi="Times New Roman" w:cs="Times New Roman"/>
          <w:sz w:val="28"/>
          <w:szCs w:val="28"/>
        </w:rPr>
        <w:t xml:space="preserve">ляется специалисту Администрации </w:t>
      </w:r>
      <w:r w:rsidR="007E1CE9" w:rsidRPr="00573EF0">
        <w:rPr>
          <w:rFonts w:ascii="Times New Roman" w:hAnsi="Times New Roman" w:cs="Times New Roman"/>
          <w:sz w:val="28"/>
          <w:szCs w:val="28"/>
        </w:rPr>
        <w:t>Полавского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>, явля</w:t>
      </w:r>
      <w:r w:rsidRPr="00573EF0">
        <w:rPr>
          <w:rFonts w:ascii="Times New Roman" w:hAnsi="Times New Roman" w:cs="Times New Roman"/>
          <w:sz w:val="28"/>
          <w:szCs w:val="28"/>
        </w:rPr>
        <w:t>ю</w:t>
      </w:r>
      <w:r w:rsidRPr="00573EF0">
        <w:rPr>
          <w:rFonts w:ascii="Times New Roman" w:hAnsi="Times New Roman" w:cs="Times New Roman"/>
          <w:sz w:val="28"/>
          <w:szCs w:val="28"/>
        </w:rPr>
        <w:t>щемуся разработчиком нормативного правового акта (проекта), для рассмотр</w:t>
      </w:r>
      <w:r w:rsidRPr="00573EF0">
        <w:rPr>
          <w:rFonts w:ascii="Times New Roman" w:hAnsi="Times New Roman" w:cs="Times New Roman"/>
          <w:sz w:val="28"/>
          <w:szCs w:val="28"/>
        </w:rPr>
        <w:t>е</w:t>
      </w:r>
      <w:r w:rsidRPr="00573EF0">
        <w:rPr>
          <w:rFonts w:ascii="Times New Roman" w:hAnsi="Times New Roman" w:cs="Times New Roman"/>
          <w:sz w:val="28"/>
          <w:szCs w:val="28"/>
        </w:rPr>
        <w:t>ния в целях устранения положений, которые могут способствовать проявлению коррупции.</w:t>
      </w:r>
    </w:p>
    <w:p w:rsidR="00982E97" w:rsidRPr="00573EF0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EF0">
        <w:rPr>
          <w:rFonts w:ascii="Times New Roman" w:hAnsi="Times New Roman" w:cs="Times New Roman"/>
          <w:sz w:val="28"/>
          <w:szCs w:val="28"/>
        </w:rPr>
        <w:t xml:space="preserve">4.2. В случае несогласия специалиста Администрации </w:t>
      </w:r>
      <w:r w:rsidR="008E1091" w:rsidRPr="00573EF0">
        <w:rPr>
          <w:rFonts w:ascii="Times New Roman" w:hAnsi="Times New Roman" w:cs="Times New Roman"/>
          <w:sz w:val="28"/>
          <w:szCs w:val="28"/>
        </w:rPr>
        <w:t>Полавского сельск</w:t>
      </w:r>
      <w:r w:rsidR="008E1091" w:rsidRPr="00573EF0">
        <w:rPr>
          <w:rFonts w:ascii="Times New Roman" w:hAnsi="Times New Roman" w:cs="Times New Roman"/>
          <w:sz w:val="28"/>
          <w:szCs w:val="28"/>
        </w:rPr>
        <w:t>о</w:t>
      </w:r>
      <w:r w:rsidR="008E1091" w:rsidRPr="00573EF0">
        <w:rPr>
          <w:rFonts w:ascii="Times New Roman" w:hAnsi="Times New Roman" w:cs="Times New Roman"/>
          <w:sz w:val="28"/>
          <w:szCs w:val="28"/>
        </w:rPr>
        <w:t>го поселения</w:t>
      </w:r>
      <w:r w:rsidRPr="00573EF0">
        <w:rPr>
          <w:rFonts w:ascii="Times New Roman" w:hAnsi="Times New Roman" w:cs="Times New Roman"/>
          <w:sz w:val="28"/>
          <w:szCs w:val="28"/>
        </w:rPr>
        <w:t>, являющ</w:t>
      </w:r>
      <w:r w:rsidR="007A67E3">
        <w:rPr>
          <w:rFonts w:ascii="Times New Roman" w:hAnsi="Times New Roman" w:cs="Times New Roman"/>
          <w:sz w:val="28"/>
          <w:szCs w:val="28"/>
        </w:rPr>
        <w:t>его</w:t>
      </w:r>
      <w:r w:rsidRPr="00573EF0">
        <w:rPr>
          <w:rFonts w:ascii="Times New Roman" w:hAnsi="Times New Roman" w:cs="Times New Roman"/>
          <w:sz w:val="28"/>
          <w:szCs w:val="28"/>
        </w:rPr>
        <w:t>ся разработчик</w:t>
      </w:r>
      <w:r w:rsidR="007A67E3">
        <w:rPr>
          <w:rFonts w:ascii="Times New Roman" w:hAnsi="Times New Roman" w:cs="Times New Roman"/>
          <w:sz w:val="28"/>
          <w:szCs w:val="28"/>
        </w:rPr>
        <w:t>ом</w:t>
      </w:r>
      <w:r w:rsidRPr="00573EF0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(пр</w:t>
      </w:r>
      <w:r w:rsidRPr="00573EF0">
        <w:rPr>
          <w:rFonts w:ascii="Times New Roman" w:hAnsi="Times New Roman" w:cs="Times New Roman"/>
          <w:sz w:val="28"/>
          <w:szCs w:val="28"/>
        </w:rPr>
        <w:t>о</w:t>
      </w:r>
      <w:r w:rsidRPr="00573EF0">
        <w:rPr>
          <w:rFonts w:ascii="Times New Roman" w:hAnsi="Times New Roman" w:cs="Times New Roman"/>
          <w:sz w:val="28"/>
          <w:szCs w:val="28"/>
        </w:rPr>
        <w:t xml:space="preserve">екта), с выводом проведенной </w:t>
      </w:r>
      <w:r w:rsidR="007A67E3">
        <w:rPr>
          <w:rFonts w:ascii="Times New Roman" w:hAnsi="Times New Roman" w:cs="Times New Roman"/>
          <w:sz w:val="28"/>
          <w:szCs w:val="28"/>
        </w:rPr>
        <w:t>ведущим специалистом-юристом Администр</w:t>
      </w:r>
      <w:r w:rsidR="007A67E3">
        <w:rPr>
          <w:rFonts w:ascii="Times New Roman" w:hAnsi="Times New Roman" w:cs="Times New Roman"/>
          <w:sz w:val="28"/>
          <w:szCs w:val="28"/>
        </w:rPr>
        <w:t>а</w:t>
      </w:r>
      <w:r w:rsidR="007A67E3">
        <w:rPr>
          <w:rFonts w:ascii="Times New Roman" w:hAnsi="Times New Roman" w:cs="Times New Roman"/>
          <w:sz w:val="28"/>
          <w:szCs w:val="28"/>
        </w:rPr>
        <w:t>ции сельского поселения</w:t>
      </w:r>
      <w:r w:rsidR="007A67E3" w:rsidRPr="00573EF0">
        <w:rPr>
          <w:rFonts w:ascii="Times New Roman" w:hAnsi="Times New Roman" w:cs="Times New Roman"/>
          <w:sz w:val="28"/>
          <w:szCs w:val="28"/>
        </w:rPr>
        <w:t xml:space="preserve"> </w:t>
      </w:r>
      <w:r w:rsidRPr="00573EF0">
        <w:rPr>
          <w:rFonts w:ascii="Times New Roman" w:hAnsi="Times New Roman" w:cs="Times New Roman"/>
          <w:sz w:val="28"/>
          <w:szCs w:val="28"/>
        </w:rPr>
        <w:t>антикоррупционной экспертизы о наличии в норм</w:t>
      </w:r>
      <w:r w:rsidRPr="00573EF0">
        <w:rPr>
          <w:rFonts w:ascii="Times New Roman" w:hAnsi="Times New Roman" w:cs="Times New Roman"/>
          <w:sz w:val="28"/>
          <w:szCs w:val="28"/>
        </w:rPr>
        <w:t>а</w:t>
      </w:r>
      <w:r w:rsidRPr="00573EF0">
        <w:rPr>
          <w:rFonts w:ascii="Times New Roman" w:hAnsi="Times New Roman" w:cs="Times New Roman"/>
          <w:sz w:val="28"/>
          <w:szCs w:val="28"/>
        </w:rPr>
        <w:t>тивном правовом акте (проекте) коррупциогенных факторов</w:t>
      </w:r>
      <w:r w:rsidR="007A67E3">
        <w:rPr>
          <w:rFonts w:ascii="Times New Roman" w:hAnsi="Times New Roman" w:cs="Times New Roman"/>
          <w:sz w:val="28"/>
          <w:szCs w:val="28"/>
        </w:rPr>
        <w:t>,</w:t>
      </w:r>
      <w:r w:rsidRPr="00573EF0">
        <w:rPr>
          <w:rFonts w:ascii="Times New Roman" w:hAnsi="Times New Roman" w:cs="Times New Roman"/>
          <w:sz w:val="28"/>
          <w:szCs w:val="28"/>
        </w:rPr>
        <w:t xml:space="preserve"> указанный норм</w:t>
      </w:r>
      <w:r w:rsidRPr="00573EF0">
        <w:rPr>
          <w:rFonts w:ascii="Times New Roman" w:hAnsi="Times New Roman" w:cs="Times New Roman"/>
          <w:sz w:val="28"/>
          <w:szCs w:val="28"/>
        </w:rPr>
        <w:t>а</w:t>
      </w:r>
      <w:r w:rsidRPr="00573EF0">
        <w:rPr>
          <w:rFonts w:ascii="Times New Roman" w:hAnsi="Times New Roman" w:cs="Times New Roman"/>
          <w:sz w:val="28"/>
          <w:szCs w:val="28"/>
        </w:rPr>
        <w:t xml:space="preserve">тивный правовой акт (проект) вносится на рассмотрение Главы </w:t>
      </w:r>
      <w:r w:rsidR="00573EF0" w:rsidRPr="00573EF0">
        <w:rPr>
          <w:rFonts w:ascii="Times New Roman" w:hAnsi="Times New Roman" w:cs="Times New Roman"/>
          <w:sz w:val="28"/>
          <w:szCs w:val="28"/>
        </w:rPr>
        <w:t>Полавского сельского поселения,</w:t>
      </w:r>
      <w:r w:rsidRPr="00573EF0">
        <w:rPr>
          <w:rFonts w:ascii="Times New Roman" w:hAnsi="Times New Roman" w:cs="Times New Roman"/>
          <w:sz w:val="28"/>
          <w:szCs w:val="28"/>
        </w:rPr>
        <w:t xml:space="preserve"> </w:t>
      </w:r>
      <w:r w:rsidR="007A67E3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  <w:r w:rsidRPr="00573EF0">
        <w:rPr>
          <w:rFonts w:ascii="Times New Roman" w:hAnsi="Times New Roman" w:cs="Times New Roman"/>
          <w:sz w:val="28"/>
          <w:szCs w:val="28"/>
        </w:rPr>
        <w:t>координацию деятельности специал</w:t>
      </w:r>
      <w:r w:rsidRPr="00573EF0">
        <w:rPr>
          <w:rFonts w:ascii="Times New Roman" w:hAnsi="Times New Roman" w:cs="Times New Roman"/>
          <w:sz w:val="28"/>
          <w:szCs w:val="28"/>
        </w:rPr>
        <w:t>и</w:t>
      </w:r>
      <w:r w:rsidRPr="00573EF0">
        <w:rPr>
          <w:rFonts w:ascii="Times New Roman" w:hAnsi="Times New Roman" w:cs="Times New Roman"/>
          <w:sz w:val="28"/>
          <w:szCs w:val="28"/>
        </w:rPr>
        <w:t xml:space="preserve">стов Администрации </w:t>
      </w:r>
      <w:r w:rsidR="00573EF0" w:rsidRPr="00573EF0">
        <w:rPr>
          <w:rFonts w:ascii="Times New Roman" w:hAnsi="Times New Roman" w:cs="Times New Roman"/>
          <w:sz w:val="28"/>
          <w:szCs w:val="28"/>
        </w:rPr>
        <w:t>Полавского сельского поселения</w:t>
      </w:r>
      <w:r w:rsidRPr="00573EF0">
        <w:rPr>
          <w:rFonts w:ascii="Times New Roman" w:hAnsi="Times New Roman" w:cs="Times New Roman"/>
          <w:sz w:val="28"/>
          <w:szCs w:val="28"/>
        </w:rPr>
        <w:t>, являющихся разрабо</w:t>
      </w:r>
      <w:r w:rsidRPr="00573EF0">
        <w:rPr>
          <w:rFonts w:ascii="Times New Roman" w:hAnsi="Times New Roman" w:cs="Times New Roman"/>
          <w:sz w:val="28"/>
          <w:szCs w:val="28"/>
        </w:rPr>
        <w:t>т</w:t>
      </w:r>
      <w:r w:rsidRPr="00573EF0">
        <w:rPr>
          <w:rFonts w:ascii="Times New Roman" w:hAnsi="Times New Roman" w:cs="Times New Roman"/>
          <w:sz w:val="28"/>
          <w:szCs w:val="28"/>
        </w:rPr>
        <w:t>чиками нормативного правового акта (проекта), с обоснованием выраженного несогласия.</w:t>
      </w: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E97" w:rsidRDefault="00982E9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sectPr w:rsidR="00982E97" w:rsidSect="00CD0670">
      <w:pgSz w:w="11906" w:h="16838" w:code="9"/>
      <w:pgMar w:top="964" w:right="567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86A4F"/>
    <w:rsid w:val="0008241B"/>
    <w:rsid w:val="000F6089"/>
    <w:rsid w:val="00166B85"/>
    <w:rsid w:val="001712C1"/>
    <w:rsid w:val="00172C23"/>
    <w:rsid w:val="002668F5"/>
    <w:rsid w:val="00286A4F"/>
    <w:rsid w:val="00287EA4"/>
    <w:rsid w:val="00292410"/>
    <w:rsid w:val="002F57DD"/>
    <w:rsid w:val="003420F3"/>
    <w:rsid w:val="004542CB"/>
    <w:rsid w:val="00573EF0"/>
    <w:rsid w:val="005D2B0F"/>
    <w:rsid w:val="006407F5"/>
    <w:rsid w:val="00640DD7"/>
    <w:rsid w:val="006517D9"/>
    <w:rsid w:val="00651E48"/>
    <w:rsid w:val="00653AF2"/>
    <w:rsid w:val="00655BD2"/>
    <w:rsid w:val="00680D2D"/>
    <w:rsid w:val="006C1ED2"/>
    <w:rsid w:val="007A67E3"/>
    <w:rsid w:val="007E1CE9"/>
    <w:rsid w:val="00812C75"/>
    <w:rsid w:val="00823B0F"/>
    <w:rsid w:val="008B4EBB"/>
    <w:rsid w:val="008D1F51"/>
    <w:rsid w:val="008E1091"/>
    <w:rsid w:val="00902B54"/>
    <w:rsid w:val="00982E97"/>
    <w:rsid w:val="00A17AB1"/>
    <w:rsid w:val="00AD20E4"/>
    <w:rsid w:val="00AF5506"/>
    <w:rsid w:val="00B35B1E"/>
    <w:rsid w:val="00B6273C"/>
    <w:rsid w:val="00C31A2E"/>
    <w:rsid w:val="00CD0670"/>
    <w:rsid w:val="00CD5B98"/>
    <w:rsid w:val="00D22AD8"/>
    <w:rsid w:val="00D979A5"/>
    <w:rsid w:val="00DD7AE4"/>
    <w:rsid w:val="00EE45D3"/>
    <w:rsid w:val="00EF699E"/>
    <w:rsid w:val="00F37B0F"/>
    <w:rsid w:val="00F4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подпись к объекту"/>
    <w:basedOn w:val="a"/>
    <w:next w:val="a"/>
    <w:uiPriority w:val="9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7086</Characters>
  <Application>Microsoft Office Word</Application>
  <DocSecurity>0</DocSecurity>
  <Lines>59</Lines>
  <Paragraphs>16</Paragraphs>
  <ScaleCrop>false</ScaleCrop>
  <Company>Администрация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Elanika</cp:lastModifiedBy>
  <cp:revision>2</cp:revision>
  <cp:lastPrinted>2010-03-18T13:41:00Z</cp:lastPrinted>
  <dcterms:created xsi:type="dcterms:W3CDTF">2023-02-05T18:55:00Z</dcterms:created>
  <dcterms:modified xsi:type="dcterms:W3CDTF">2023-02-05T18:55:00Z</dcterms:modified>
</cp:coreProperties>
</file>