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846"/>
      </w:tblGrid>
      <w:tr w:rsidR="00AC0F20" w:rsidTr="00D31018">
        <w:trPr>
          <w:trHeight w:val="345"/>
        </w:trPr>
        <w:tc>
          <w:tcPr>
            <w:tcW w:w="10521" w:type="dxa"/>
            <w:gridSpan w:val="2"/>
            <w:tcBorders>
              <w:top w:val="none" w:sz="4" w:space="0" w:color="000000"/>
              <w:left w:val="none" w:sz="4" w:space="0" w:color="000000"/>
              <w:right w:val="none" w:sz="4" w:space="0" w:color="000000"/>
            </w:tcBorders>
            <w:noWrap/>
            <w:vAlign w:val="center"/>
          </w:tcPr>
          <w:p w:rsidR="00AC0F20" w:rsidRDefault="00190697" w:rsidP="00BD4EB5">
            <w:pPr>
              <w:jc w:val="center"/>
            </w:pPr>
            <w:r>
              <w:rPr>
                <w:b/>
                <w:sz w:val="28"/>
                <w:szCs w:val="28"/>
              </w:rPr>
              <w:t>Сообщение о возможном установлении публичного сервитута</w:t>
            </w:r>
            <w:r w:rsidR="00694EFA">
              <w:rPr>
                <w:b/>
                <w:sz w:val="28"/>
                <w:szCs w:val="28"/>
              </w:rPr>
              <w:t xml:space="preserve"> от </w:t>
            </w:r>
            <w:r w:rsidR="00BD4EB5">
              <w:rPr>
                <w:b/>
                <w:sz w:val="28"/>
                <w:szCs w:val="28"/>
              </w:rPr>
              <w:t>15</w:t>
            </w:r>
            <w:r w:rsidR="00694EFA">
              <w:rPr>
                <w:b/>
                <w:sz w:val="28"/>
                <w:szCs w:val="28"/>
              </w:rPr>
              <w:t>.0</w:t>
            </w:r>
            <w:r w:rsidR="00BD4EB5">
              <w:rPr>
                <w:b/>
                <w:sz w:val="28"/>
                <w:szCs w:val="28"/>
              </w:rPr>
              <w:t>3</w:t>
            </w:r>
            <w:r w:rsidR="00694EFA">
              <w:rPr>
                <w:b/>
                <w:sz w:val="28"/>
                <w:szCs w:val="28"/>
              </w:rPr>
              <w:t>.2024</w:t>
            </w:r>
          </w:p>
        </w:tc>
      </w:tr>
      <w:tr w:rsidR="00AC0F20" w:rsidTr="00D31018">
        <w:tc>
          <w:tcPr>
            <w:tcW w:w="10521"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w:t>
            </w:r>
            <w:bookmarkStart w:id="0" w:name="_GoBack"/>
            <w:bookmarkEnd w:id="0"/>
            <w:r w:rsidRPr="004F25A7">
              <w:rPr>
                <w:b/>
              </w:rPr>
              <w:t>инского</w:t>
            </w:r>
            <w:proofErr w:type="spellEnd"/>
            <w:r w:rsidRPr="004F25A7">
              <w:rPr>
                <w:b/>
              </w:rPr>
              <w:t xml:space="preserve"> муниципального района</w:t>
            </w:r>
          </w:p>
        </w:tc>
      </w:tr>
      <w:tr w:rsidR="00AC0F20" w:rsidTr="00D31018">
        <w:tc>
          <w:tcPr>
            <w:tcW w:w="10521" w:type="dxa"/>
            <w:gridSpan w:val="2"/>
            <w:noWrap/>
            <w:vAlign w:val="center"/>
          </w:tcPr>
          <w:p w:rsidR="00A606ED" w:rsidRDefault="00190697" w:rsidP="00266BEC">
            <w:pPr>
              <w:jc w:val="both"/>
            </w:pPr>
            <w:r>
              <w:t>Цель установления пу</w:t>
            </w:r>
            <w:r w:rsidR="00C462AD">
              <w:t xml:space="preserve">бличного сервитута – </w:t>
            </w:r>
            <w:r w:rsidR="00204FCC">
              <w:t xml:space="preserve">строительство, реконструкция, эксплуатация, капитальный ремонт </w:t>
            </w:r>
            <w:r w:rsidR="00A606ED">
              <w:t>объект</w:t>
            </w:r>
            <w:r w:rsidR="00694EFA">
              <w:t xml:space="preserve">ов </w:t>
            </w:r>
            <w:r w:rsidR="00204FCC">
              <w:t>газоснабжения</w:t>
            </w:r>
            <w:r w:rsidR="00694EFA">
              <w:t xml:space="preserve">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204FCC" w:rsidRDefault="00204FCC" w:rsidP="00266BEC">
            <w:pPr>
              <w:jc w:val="both"/>
            </w:pPr>
            <w:proofErr w:type="gramStart"/>
            <w:r>
              <w:t xml:space="preserve">Объект – распределительный газопровод </w:t>
            </w:r>
            <w:r w:rsidR="00CE4E51">
              <w:t xml:space="preserve">среднего и </w:t>
            </w:r>
            <w:r>
              <w:t xml:space="preserve">низкого давления </w:t>
            </w:r>
            <w:r w:rsidR="00A606ED">
              <w:t xml:space="preserve">с установкой </w:t>
            </w:r>
            <w:r>
              <w:t xml:space="preserve">ГРПШ </w:t>
            </w:r>
            <w:r w:rsidR="00694EFA">
              <w:t xml:space="preserve">№ </w:t>
            </w:r>
            <w:r w:rsidR="00BD4EB5">
              <w:t xml:space="preserve">3 с устройством перехода через железную дорогу от ул. Пионерская по пер. </w:t>
            </w:r>
            <w:r w:rsidR="00694EFA">
              <w:t xml:space="preserve"> </w:t>
            </w:r>
            <w:r w:rsidR="00BD4EB5">
              <w:t xml:space="preserve">Мирный; ул. Мира; ул. Советская;  ул. Вокзальная п. Пола </w:t>
            </w:r>
            <w:proofErr w:type="spellStart"/>
            <w:r w:rsidR="00694EFA">
              <w:t>Парфинского</w:t>
            </w:r>
            <w:proofErr w:type="spellEnd"/>
            <w:r w:rsidR="00694EFA">
              <w:t xml:space="preserve"> района Новгородской области,</w:t>
            </w:r>
            <w:r w:rsidR="0075315D">
              <w:t xml:space="preserve"> площадью </w:t>
            </w:r>
            <w:r w:rsidR="00BD4EB5">
              <w:t>9665</w:t>
            </w:r>
            <w:r w:rsidR="0075315D">
              <w:t xml:space="preserve"> </w:t>
            </w:r>
            <w:proofErr w:type="spellStart"/>
            <w:r w:rsidR="0075315D">
              <w:t>кв.м</w:t>
            </w:r>
            <w:proofErr w:type="spellEnd"/>
            <w:r w:rsidR="0075315D">
              <w:t>.</w:t>
            </w:r>
            <w:proofErr w:type="gramEnd"/>
          </w:p>
          <w:p w:rsidR="00207E3A" w:rsidRDefault="00207E3A" w:rsidP="00266BEC">
            <w:pPr>
              <w:jc w:val="both"/>
            </w:pPr>
            <w:r>
              <w:t>Указ</w:t>
            </w:r>
            <w:r w:rsidR="006909CA">
              <w:t xml:space="preserve"> Губернатора Новгородской области «О</w:t>
            </w:r>
            <w:r>
              <w:t>б утверждении Региональной программы Газификации Новгородской области на 2021-2030 годы</w:t>
            </w:r>
            <w:r w:rsidR="00C322D9">
              <w:t>»</w:t>
            </w:r>
            <w:r>
              <w:t xml:space="preserve"> </w:t>
            </w:r>
            <w:r w:rsidR="006909CA">
              <w:t>от 13.12.2021 № 636</w:t>
            </w:r>
            <w:r w:rsidR="00C322D9">
              <w:t xml:space="preserve"> (</w:t>
            </w:r>
            <w:r w:rsidR="006909CA">
              <w:t xml:space="preserve">в ред. указов </w:t>
            </w:r>
            <w:r>
              <w:t>от 18.04.</w:t>
            </w:r>
            <w:r w:rsidR="00C322D9">
              <w:t>2</w:t>
            </w:r>
            <w:r w:rsidR="00E1546A">
              <w:t>022 № 188, от 09.11.2022 № 670); проектная документация 03-22-</w:t>
            </w:r>
            <w:r w:rsidR="00BD4EB5">
              <w:t>294</w:t>
            </w:r>
            <w:r w:rsidR="00694EFA">
              <w:t>-ТКР, проек</w:t>
            </w:r>
            <w:r w:rsidR="005F51F5">
              <w:t>тная документация 03-22-29</w:t>
            </w:r>
            <w:r w:rsidR="00BD4EB5">
              <w:t>4</w:t>
            </w:r>
            <w:r w:rsidR="005F51F5">
              <w:t>-ПОС, технические условия № 73</w:t>
            </w:r>
            <w:r w:rsidR="00BD4EB5">
              <w:t>0</w:t>
            </w:r>
            <w:r w:rsidR="005F51F5">
              <w:t xml:space="preserve"> на подключение (технологическое присоединение) существующей и (или) проектируемой сети газораспределения к сетям газораспределения.</w:t>
            </w:r>
          </w:p>
          <w:p w:rsidR="00AC0F20" w:rsidRDefault="00891AD2" w:rsidP="0075315D">
            <w:pPr>
              <w:jc w:val="both"/>
              <w:rPr>
                <w:bCs/>
                <w:color w:val="000000"/>
              </w:rPr>
            </w:pPr>
            <w:r w:rsidRPr="007C05B8">
              <w:rPr>
                <w:bCs/>
              </w:rPr>
              <w:t>Испрашиваемый срок публичного сервитута – 49 лет.</w:t>
            </w:r>
          </w:p>
        </w:tc>
      </w:tr>
      <w:tr w:rsidR="00AC0F20" w:rsidTr="00D31018">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846"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D31018">
        <w:tc>
          <w:tcPr>
            <w:tcW w:w="675" w:type="dxa"/>
            <w:noWrap/>
            <w:vAlign w:val="center"/>
          </w:tcPr>
          <w:p w:rsidR="00AC0F20" w:rsidRPr="007C05B8" w:rsidRDefault="00C02682" w:rsidP="007C05B8">
            <w:r>
              <w:t>1</w:t>
            </w:r>
          </w:p>
        </w:tc>
        <w:tc>
          <w:tcPr>
            <w:tcW w:w="9846" w:type="dxa"/>
            <w:noWrap/>
            <w:vAlign w:val="center"/>
          </w:tcPr>
          <w:p w:rsidR="00AC0F20" w:rsidRPr="00D31018" w:rsidRDefault="00303BFA" w:rsidP="00BD4EB5">
            <w:pPr>
              <w:jc w:val="both"/>
            </w:pPr>
            <w:r>
              <w:t>53:13:</w:t>
            </w:r>
            <w:r w:rsidR="00CD3DDD">
              <w:t>00</w:t>
            </w:r>
            <w:r w:rsidR="00BD4EB5">
              <w:t>00000</w:t>
            </w:r>
            <w:r>
              <w:t>:</w:t>
            </w:r>
            <w:r w:rsidR="00BD4EB5">
              <w:t>2014</w:t>
            </w:r>
            <w:r>
              <w:t xml:space="preserve"> </w:t>
            </w:r>
            <w:r w:rsidR="004D323E">
              <w:t xml:space="preserve">Российская Федерация, </w:t>
            </w:r>
            <w:r>
              <w:t xml:space="preserve">Новгородская область, Парфинский район, </w:t>
            </w:r>
            <w:proofErr w:type="spellStart"/>
            <w:r w:rsidR="00BD4EB5">
              <w:t>Полавское</w:t>
            </w:r>
            <w:proofErr w:type="spellEnd"/>
            <w:r w:rsidR="00BD4EB5">
              <w:t xml:space="preserve"> сельское поселение, </w:t>
            </w:r>
            <w:r w:rsidR="00914F38">
              <w:t>п. Пола</w:t>
            </w:r>
            <w:r>
              <w:t>,</w:t>
            </w:r>
            <w:r w:rsidR="00914F38">
              <w:t xml:space="preserve"> ул. </w:t>
            </w:r>
            <w:r w:rsidR="00BD4EB5">
              <w:t>Лени Голикова</w:t>
            </w:r>
            <w:r>
              <w:t xml:space="preserve"> </w:t>
            </w:r>
          </w:p>
        </w:tc>
      </w:tr>
      <w:tr w:rsidR="00841B84" w:rsidTr="00D31018">
        <w:tc>
          <w:tcPr>
            <w:tcW w:w="675" w:type="dxa"/>
            <w:noWrap/>
            <w:vAlign w:val="center"/>
          </w:tcPr>
          <w:p w:rsidR="00841B84" w:rsidRDefault="00841B84" w:rsidP="007C05B8">
            <w:r>
              <w:t>2</w:t>
            </w:r>
          </w:p>
        </w:tc>
        <w:tc>
          <w:tcPr>
            <w:tcW w:w="9846" w:type="dxa"/>
            <w:noWrap/>
            <w:vAlign w:val="center"/>
          </w:tcPr>
          <w:p w:rsidR="00841B84" w:rsidRPr="00D31018" w:rsidRDefault="00841B84" w:rsidP="00841B84">
            <w:pPr>
              <w:jc w:val="both"/>
            </w:pPr>
            <w:r>
              <w:t xml:space="preserve">53:13:0000000:129 Российская Федерация, Новгородская область, Парфинский район, </w:t>
            </w:r>
            <w:proofErr w:type="spellStart"/>
            <w:r>
              <w:t>Полавское</w:t>
            </w:r>
            <w:proofErr w:type="spellEnd"/>
            <w:r>
              <w:t xml:space="preserve"> сельское поселение, п. Пола, ул. Комсомольская </w:t>
            </w:r>
          </w:p>
        </w:tc>
      </w:tr>
      <w:tr w:rsidR="00841B84" w:rsidTr="00D31018">
        <w:tc>
          <w:tcPr>
            <w:tcW w:w="675" w:type="dxa"/>
            <w:noWrap/>
            <w:vAlign w:val="center"/>
          </w:tcPr>
          <w:p w:rsidR="00841B84" w:rsidRDefault="00841B84" w:rsidP="007C05B8">
            <w:r>
              <w:t>3</w:t>
            </w:r>
          </w:p>
        </w:tc>
        <w:tc>
          <w:tcPr>
            <w:tcW w:w="9846" w:type="dxa"/>
            <w:noWrap/>
            <w:vAlign w:val="center"/>
          </w:tcPr>
          <w:p w:rsidR="00841B84" w:rsidRDefault="00841B84" w:rsidP="00841B84">
            <w:pPr>
              <w:jc w:val="both"/>
            </w:pPr>
            <w:r>
              <w:t>53:13:0000000:130</w:t>
            </w:r>
            <w:r w:rsidR="00C218EF">
              <w:t xml:space="preserve"> </w:t>
            </w:r>
            <w:r>
              <w:t xml:space="preserve">Российская Федерация, Новгородская область, Парфинский муниципальный  район, </w:t>
            </w:r>
            <w:proofErr w:type="spellStart"/>
            <w:r>
              <w:t>Полавское</w:t>
            </w:r>
            <w:proofErr w:type="spellEnd"/>
            <w:r>
              <w:t xml:space="preserve"> сельское поселение, п. Пола, ул. Парковая, земельный участок 1д</w:t>
            </w:r>
          </w:p>
        </w:tc>
      </w:tr>
      <w:tr w:rsidR="00841B84" w:rsidTr="00D31018">
        <w:tc>
          <w:tcPr>
            <w:tcW w:w="675" w:type="dxa"/>
            <w:noWrap/>
            <w:vAlign w:val="center"/>
          </w:tcPr>
          <w:p w:rsidR="00841B84" w:rsidRDefault="00841B84" w:rsidP="007C05B8">
            <w:r>
              <w:t>4</w:t>
            </w:r>
          </w:p>
        </w:tc>
        <w:tc>
          <w:tcPr>
            <w:tcW w:w="9846" w:type="dxa"/>
            <w:noWrap/>
            <w:vAlign w:val="center"/>
          </w:tcPr>
          <w:p w:rsidR="00841B84" w:rsidRDefault="00841B84" w:rsidP="00C218EF">
            <w:pPr>
              <w:jc w:val="both"/>
            </w:pPr>
            <w:r>
              <w:t>53:13:0000000:</w:t>
            </w:r>
            <w:r w:rsidR="00C218EF">
              <w:t>146</w:t>
            </w:r>
            <w:r>
              <w:t xml:space="preserve"> </w:t>
            </w:r>
            <w:r w:rsidR="00C218EF">
              <w:t xml:space="preserve">Российская Федерация, Новгородская область, Парфинский район, </w:t>
            </w:r>
            <w:proofErr w:type="spellStart"/>
            <w:r w:rsidR="00C218EF">
              <w:t>Полавское</w:t>
            </w:r>
            <w:proofErr w:type="spellEnd"/>
            <w:r w:rsidR="00C218EF">
              <w:t xml:space="preserve"> сельское поселение, п. Пола, ул. Советская</w:t>
            </w:r>
          </w:p>
        </w:tc>
      </w:tr>
      <w:tr w:rsidR="00841B84" w:rsidTr="00D31018">
        <w:tc>
          <w:tcPr>
            <w:tcW w:w="675" w:type="dxa"/>
            <w:noWrap/>
            <w:vAlign w:val="center"/>
          </w:tcPr>
          <w:p w:rsidR="00841B84" w:rsidRDefault="00841B84" w:rsidP="007C05B8">
            <w:r>
              <w:t>5</w:t>
            </w:r>
          </w:p>
        </w:tc>
        <w:tc>
          <w:tcPr>
            <w:tcW w:w="9846" w:type="dxa"/>
            <w:noWrap/>
            <w:vAlign w:val="center"/>
          </w:tcPr>
          <w:p w:rsidR="00841B84" w:rsidRDefault="00841B84" w:rsidP="00C218EF">
            <w:pPr>
              <w:jc w:val="both"/>
            </w:pPr>
            <w:r>
              <w:t>53:13:00</w:t>
            </w:r>
            <w:r w:rsidR="00C218EF">
              <w:t>00000:2012</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 </w:t>
            </w:r>
            <w:r w:rsidR="00C218EF">
              <w:t>ул. Братьев Ивановых</w:t>
            </w:r>
          </w:p>
        </w:tc>
      </w:tr>
      <w:tr w:rsidR="00841B84" w:rsidTr="00D31018">
        <w:tc>
          <w:tcPr>
            <w:tcW w:w="675" w:type="dxa"/>
            <w:noWrap/>
            <w:vAlign w:val="center"/>
          </w:tcPr>
          <w:p w:rsidR="00841B84" w:rsidRDefault="00841B84" w:rsidP="007C05B8">
            <w:r>
              <w:t>6</w:t>
            </w:r>
          </w:p>
        </w:tc>
        <w:tc>
          <w:tcPr>
            <w:tcW w:w="9846" w:type="dxa"/>
            <w:noWrap/>
            <w:vAlign w:val="center"/>
          </w:tcPr>
          <w:p w:rsidR="00841B84" w:rsidRDefault="00600374" w:rsidP="00600374">
            <w:pPr>
              <w:jc w:val="both"/>
            </w:pPr>
            <w:r>
              <w:t xml:space="preserve">53:13:0095306:99 Российская Федерация, Новгородская область, Парфинский район, </w:t>
            </w:r>
            <w:proofErr w:type="spellStart"/>
            <w:r>
              <w:t>Полавское</w:t>
            </w:r>
            <w:proofErr w:type="spellEnd"/>
            <w:r>
              <w:t xml:space="preserve"> сельское поселение, п. Пола</w:t>
            </w:r>
          </w:p>
        </w:tc>
      </w:tr>
      <w:tr w:rsidR="00841B84" w:rsidTr="00D31018">
        <w:tc>
          <w:tcPr>
            <w:tcW w:w="675" w:type="dxa"/>
            <w:noWrap/>
            <w:vAlign w:val="center"/>
          </w:tcPr>
          <w:p w:rsidR="00841B84" w:rsidRDefault="00841B84" w:rsidP="007C05B8">
            <w:r>
              <w:t>7</w:t>
            </w:r>
          </w:p>
        </w:tc>
        <w:tc>
          <w:tcPr>
            <w:tcW w:w="9846" w:type="dxa"/>
            <w:noWrap/>
            <w:vAlign w:val="center"/>
          </w:tcPr>
          <w:p w:rsidR="00841B84" w:rsidRDefault="00600374" w:rsidP="00600374">
            <w:pPr>
              <w:jc w:val="both"/>
            </w:pPr>
            <w:r>
              <w:t xml:space="preserve">53:13:0000000:132 Российская Федерация, Новгородская область, Парфинский район, </w:t>
            </w:r>
            <w:proofErr w:type="spellStart"/>
            <w:r>
              <w:t>Полавское</w:t>
            </w:r>
            <w:proofErr w:type="spellEnd"/>
            <w:r>
              <w:t xml:space="preserve"> сельское поселение, п. Пола, ул. Мира</w:t>
            </w:r>
          </w:p>
        </w:tc>
      </w:tr>
      <w:tr w:rsidR="00841B84" w:rsidTr="00D31018">
        <w:tc>
          <w:tcPr>
            <w:tcW w:w="675" w:type="dxa"/>
            <w:noWrap/>
            <w:vAlign w:val="center"/>
          </w:tcPr>
          <w:p w:rsidR="00841B84" w:rsidRDefault="00841B84" w:rsidP="007C05B8">
            <w:r>
              <w:t>8</w:t>
            </w:r>
          </w:p>
        </w:tc>
        <w:tc>
          <w:tcPr>
            <w:tcW w:w="9846" w:type="dxa"/>
            <w:noWrap/>
            <w:vAlign w:val="center"/>
          </w:tcPr>
          <w:p w:rsidR="00841B84" w:rsidRDefault="00600374" w:rsidP="00CD3DDD">
            <w:pPr>
              <w:jc w:val="both"/>
            </w:pPr>
            <w:r>
              <w:t xml:space="preserve">53:13:0000000:151 Российская Федерация, Новгородская область, Парфинский район, </w:t>
            </w:r>
            <w:proofErr w:type="spellStart"/>
            <w:r>
              <w:t>Полавское</w:t>
            </w:r>
            <w:proofErr w:type="spellEnd"/>
            <w:r>
              <w:t xml:space="preserve"> сельское поселение, п. Пола, ул. Вокзальная</w:t>
            </w:r>
          </w:p>
        </w:tc>
      </w:tr>
      <w:tr w:rsidR="00841B84" w:rsidTr="00D31018">
        <w:tc>
          <w:tcPr>
            <w:tcW w:w="675" w:type="dxa"/>
            <w:noWrap/>
            <w:vAlign w:val="center"/>
          </w:tcPr>
          <w:p w:rsidR="00841B84" w:rsidRDefault="00841B84" w:rsidP="007C05B8">
            <w:r>
              <w:t>9</w:t>
            </w:r>
          </w:p>
        </w:tc>
        <w:tc>
          <w:tcPr>
            <w:tcW w:w="9846" w:type="dxa"/>
            <w:noWrap/>
            <w:vAlign w:val="center"/>
          </w:tcPr>
          <w:p w:rsidR="00841B84" w:rsidRDefault="003413F2" w:rsidP="003413F2">
            <w:pPr>
              <w:jc w:val="both"/>
            </w:pPr>
            <w:r>
              <w:t xml:space="preserve">53:13:0000000:3048 Российская Федерация, Новгородская область, Парфинский район, </w:t>
            </w:r>
            <w:proofErr w:type="spellStart"/>
            <w:r>
              <w:t>Полавское</w:t>
            </w:r>
            <w:proofErr w:type="spellEnd"/>
            <w:r>
              <w:t xml:space="preserve"> сельское поселение, п. Пола, ул. Пионерская, земельный участок</w:t>
            </w:r>
            <w:r w:rsidR="00893B7D">
              <w:t xml:space="preserve"> 1д</w:t>
            </w:r>
            <w:r>
              <w:t xml:space="preserve"> </w:t>
            </w:r>
          </w:p>
        </w:tc>
      </w:tr>
      <w:tr w:rsidR="00841B84" w:rsidTr="00D31018">
        <w:tc>
          <w:tcPr>
            <w:tcW w:w="675" w:type="dxa"/>
            <w:noWrap/>
            <w:vAlign w:val="center"/>
          </w:tcPr>
          <w:p w:rsidR="00841B84" w:rsidRDefault="00841B84" w:rsidP="007C05B8">
            <w:r>
              <w:t>10</w:t>
            </w:r>
          </w:p>
        </w:tc>
        <w:tc>
          <w:tcPr>
            <w:tcW w:w="9846" w:type="dxa"/>
            <w:noWrap/>
            <w:vAlign w:val="center"/>
          </w:tcPr>
          <w:p w:rsidR="00841B84" w:rsidRDefault="00355952" w:rsidP="00355952">
            <w:pPr>
              <w:jc w:val="both"/>
            </w:pPr>
            <w:r>
              <w:t>53:13:0000000:67 Российская Федерация, Новгородская область, Парфинский район, на земельном участке расположено сооружение, автомобильная дорога «</w:t>
            </w:r>
            <w:proofErr w:type="gramStart"/>
            <w:r>
              <w:t>Пола-Ростани</w:t>
            </w:r>
            <w:proofErr w:type="gramEnd"/>
            <w:r>
              <w:t>»</w:t>
            </w:r>
          </w:p>
        </w:tc>
      </w:tr>
      <w:tr w:rsidR="00355952" w:rsidTr="00D31018">
        <w:tc>
          <w:tcPr>
            <w:tcW w:w="675" w:type="dxa"/>
            <w:noWrap/>
            <w:vAlign w:val="center"/>
          </w:tcPr>
          <w:p w:rsidR="00355952" w:rsidRDefault="00355952" w:rsidP="007C05B8">
            <w:r>
              <w:t>11</w:t>
            </w:r>
          </w:p>
        </w:tc>
        <w:tc>
          <w:tcPr>
            <w:tcW w:w="9846" w:type="dxa"/>
            <w:noWrap/>
            <w:vAlign w:val="center"/>
          </w:tcPr>
          <w:p w:rsidR="00355952" w:rsidRDefault="00355952" w:rsidP="00355952">
            <w:pPr>
              <w:jc w:val="both"/>
            </w:pPr>
            <w:r>
              <w:t xml:space="preserve">53:13:0095302:71 Российская Федерация, Новгородская область, Парфинский район, </w:t>
            </w:r>
            <w:proofErr w:type="spellStart"/>
            <w:r>
              <w:t>Полавское</w:t>
            </w:r>
            <w:proofErr w:type="spellEnd"/>
            <w:r>
              <w:t xml:space="preserve"> сельское поселение, п. Пола, ул. Славная</w:t>
            </w:r>
          </w:p>
        </w:tc>
      </w:tr>
      <w:tr w:rsidR="00355952" w:rsidTr="00D31018">
        <w:tc>
          <w:tcPr>
            <w:tcW w:w="675" w:type="dxa"/>
            <w:noWrap/>
            <w:vAlign w:val="center"/>
          </w:tcPr>
          <w:p w:rsidR="00355952" w:rsidRDefault="00355952" w:rsidP="007C05B8">
            <w:r>
              <w:t>12</w:t>
            </w:r>
          </w:p>
        </w:tc>
        <w:tc>
          <w:tcPr>
            <w:tcW w:w="9846" w:type="dxa"/>
            <w:noWrap/>
            <w:vAlign w:val="center"/>
          </w:tcPr>
          <w:p w:rsidR="00355952" w:rsidRDefault="00355952" w:rsidP="00CD3DDD">
            <w:pPr>
              <w:jc w:val="both"/>
            </w:pPr>
            <w:r>
              <w:t xml:space="preserve">53:13:0000000:200 Российская Федерация, Новгородская область, Парфинский район, </w:t>
            </w:r>
            <w:proofErr w:type="spellStart"/>
            <w:r>
              <w:t>Полавское</w:t>
            </w:r>
            <w:proofErr w:type="spellEnd"/>
            <w:r>
              <w:t xml:space="preserve"> сельское поселение, п. Пола, пер. Мирный</w:t>
            </w:r>
          </w:p>
        </w:tc>
      </w:tr>
      <w:tr w:rsidR="00355952" w:rsidTr="00D31018">
        <w:tc>
          <w:tcPr>
            <w:tcW w:w="675" w:type="dxa"/>
            <w:noWrap/>
            <w:vAlign w:val="center"/>
          </w:tcPr>
          <w:p w:rsidR="00355952" w:rsidRDefault="00355952" w:rsidP="0023101B">
            <w:pPr>
              <w:pStyle w:val="af4"/>
              <w:jc w:val="center"/>
              <w:rPr>
                <w:rFonts w:ascii="Times New Roman" w:hAnsi="Times New Roman" w:cs="Times New Roman"/>
                <w:sz w:val="24"/>
                <w:szCs w:val="24"/>
              </w:rPr>
            </w:pPr>
          </w:p>
        </w:tc>
        <w:tc>
          <w:tcPr>
            <w:tcW w:w="9846" w:type="dxa"/>
            <w:noWrap/>
            <w:vAlign w:val="center"/>
          </w:tcPr>
          <w:p w:rsidR="00355952" w:rsidRPr="00891AD2" w:rsidRDefault="00355952"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355952" w:rsidTr="00CF3B14">
        <w:tc>
          <w:tcPr>
            <w:tcW w:w="675" w:type="dxa"/>
            <w:noWrap/>
            <w:vAlign w:val="center"/>
          </w:tcPr>
          <w:p w:rsidR="00355952" w:rsidRPr="007C05B8" w:rsidRDefault="00355952" w:rsidP="0023101B">
            <w:r>
              <w:t>1</w:t>
            </w:r>
          </w:p>
        </w:tc>
        <w:tc>
          <w:tcPr>
            <w:tcW w:w="9846" w:type="dxa"/>
            <w:noWrap/>
          </w:tcPr>
          <w:p w:rsidR="00355952" w:rsidRPr="00455858" w:rsidRDefault="00355952" w:rsidP="00481746">
            <w:pPr>
              <w:widowControl w:val="0"/>
              <w:tabs>
                <w:tab w:val="left" w:pos="0"/>
              </w:tabs>
              <w:autoSpaceDE w:val="0"/>
              <w:jc w:val="both"/>
              <w:rPr>
                <w:bCs/>
              </w:rPr>
            </w:pPr>
            <w:r w:rsidRPr="00D271CE">
              <w:t>53:13:</w:t>
            </w:r>
            <w:r>
              <w:t>0095301</w:t>
            </w:r>
            <w:r w:rsidRPr="00D271CE">
              <w:t xml:space="preserve"> -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CF3B14">
        <w:tc>
          <w:tcPr>
            <w:tcW w:w="675" w:type="dxa"/>
            <w:noWrap/>
            <w:vAlign w:val="center"/>
          </w:tcPr>
          <w:p w:rsidR="00355952" w:rsidRDefault="00355952" w:rsidP="0023101B">
            <w:r>
              <w:t>2</w:t>
            </w:r>
          </w:p>
        </w:tc>
        <w:tc>
          <w:tcPr>
            <w:tcW w:w="9846" w:type="dxa"/>
            <w:noWrap/>
          </w:tcPr>
          <w:p w:rsidR="00355952" w:rsidRPr="00455858" w:rsidRDefault="00355952" w:rsidP="0003737E">
            <w:pPr>
              <w:widowControl w:val="0"/>
              <w:tabs>
                <w:tab w:val="left" w:pos="0"/>
              </w:tabs>
              <w:autoSpaceDE w:val="0"/>
              <w:jc w:val="both"/>
              <w:rPr>
                <w:bCs/>
              </w:rPr>
            </w:pPr>
            <w:r w:rsidRPr="00D271CE">
              <w:t>53:13:</w:t>
            </w:r>
            <w:r>
              <w:t>00953</w:t>
            </w:r>
            <w:r w:rsidR="0003737E" w:rsidRPr="0003737E">
              <w:t>0</w:t>
            </w:r>
            <w:r>
              <w:t xml:space="preserve">2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CF3B14">
        <w:tc>
          <w:tcPr>
            <w:tcW w:w="675" w:type="dxa"/>
            <w:noWrap/>
            <w:vAlign w:val="center"/>
          </w:tcPr>
          <w:p w:rsidR="00355952" w:rsidRPr="0003737E" w:rsidRDefault="0003737E" w:rsidP="0023101B">
            <w:pPr>
              <w:rPr>
                <w:lang w:val="en-US"/>
              </w:rPr>
            </w:pPr>
            <w:r>
              <w:rPr>
                <w:lang w:val="en-US"/>
              </w:rPr>
              <w:t>3</w:t>
            </w:r>
          </w:p>
        </w:tc>
        <w:tc>
          <w:tcPr>
            <w:tcW w:w="9846" w:type="dxa"/>
            <w:noWrap/>
          </w:tcPr>
          <w:p w:rsidR="00355952" w:rsidRPr="00D271CE" w:rsidRDefault="0003737E" w:rsidP="0003737E">
            <w:pPr>
              <w:widowControl w:val="0"/>
              <w:tabs>
                <w:tab w:val="left" w:pos="0"/>
              </w:tabs>
              <w:autoSpaceDE w:val="0"/>
              <w:jc w:val="both"/>
            </w:pPr>
            <w:r w:rsidRPr="00D271CE">
              <w:t>53:13:</w:t>
            </w:r>
            <w:r>
              <w:t>00953</w:t>
            </w:r>
            <w:r w:rsidRPr="0003737E">
              <w:t>0</w:t>
            </w:r>
            <w:r w:rsidRPr="0003737E">
              <w:t>3</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CF3B14">
        <w:tc>
          <w:tcPr>
            <w:tcW w:w="675" w:type="dxa"/>
            <w:noWrap/>
            <w:vAlign w:val="center"/>
          </w:tcPr>
          <w:p w:rsidR="00355952" w:rsidRPr="0003737E" w:rsidRDefault="0003737E" w:rsidP="0023101B">
            <w:pPr>
              <w:rPr>
                <w:lang w:val="en-US"/>
              </w:rPr>
            </w:pPr>
            <w:r>
              <w:rPr>
                <w:lang w:val="en-US"/>
              </w:rPr>
              <w:lastRenderedPageBreak/>
              <w:t>4</w:t>
            </w:r>
          </w:p>
        </w:tc>
        <w:tc>
          <w:tcPr>
            <w:tcW w:w="9846" w:type="dxa"/>
            <w:noWrap/>
          </w:tcPr>
          <w:p w:rsidR="00355952" w:rsidRPr="0003737E" w:rsidRDefault="0003737E" w:rsidP="0003737E">
            <w:pPr>
              <w:widowControl w:val="0"/>
              <w:tabs>
                <w:tab w:val="left" w:pos="0"/>
              </w:tabs>
              <w:autoSpaceDE w:val="0"/>
              <w:jc w:val="both"/>
            </w:pPr>
            <w:r w:rsidRPr="00D271CE">
              <w:t>53:13:</w:t>
            </w:r>
            <w:r>
              <w:t>00953</w:t>
            </w:r>
            <w:r w:rsidRPr="0003737E">
              <w:t>0</w:t>
            </w:r>
            <w:r>
              <w:t>5</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CF3B14">
        <w:tc>
          <w:tcPr>
            <w:tcW w:w="675" w:type="dxa"/>
            <w:noWrap/>
            <w:vAlign w:val="center"/>
          </w:tcPr>
          <w:p w:rsidR="00355952" w:rsidRPr="0003737E" w:rsidRDefault="0003737E" w:rsidP="0023101B">
            <w:pPr>
              <w:rPr>
                <w:lang w:val="en-US"/>
              </w:rPr>
            </w:pPr>
            <w:r>
              <w:rPr>
                <w:lang w:val="en-US"/>
              </w:rPr>
              <w:t>5</w:t>
            </w:r>
          </w:p>
        </w:tc>
        <w:tc>
          <w:tcPr>
            <w:tcW w:w="9846" w:type="dxa"/>
            <w:noWrap/>
          </w:tcPr>
          <w:p w:rsidR="00355952" w:rsidRPr="00D271CE" w:rsidRDefault="0003737E" w:rsidP="0003737E">
            <w:pPr>
              <w:widowControl w:val="0"/>
              <w:tabs>
                <w:tab w:val="left" w:pos="0"/>
              </w:tabs>
              <w:autoSpaceDE w:val="0"/>
              <w:jc w:val="both"/>
            </w:pPr>
            <w:r w:rsidRPr="00D271CE">
              <w:t>53:13:</w:t>
            </w:r>
            <w:r>
              <w:t>00953</w:t>
            </w:r>
            <w:r w:rsidRPr="0003737E">
              <w:t>0</w:t>
            </w:r>
            <w:r>
              <w:t>6</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CF3B14">
        <w:tc>
          <w:tcPr>
            <w:tcW w:w="675" w:type="dxa"/>
            <w:noWrap/>
            <w:vAlign w:val="center"/>
          </w:tcPr>
          <w:p w:rsidR="00355952" w:rsidRPr="0003737E" w:rsidRDefault="0003737E" w:rsidP="0023101B">
            <w:pPr>
              <w:rPr>
                <w:lang w:val="en-US"/>
              </w:rPr>
            </w:pPr>
            <w:r>
              <w:rPr>
                <w:lang w:val="en-US"/>
              </w:rPr>
              <w:t>6</w:t>
            </w:r>
          </w:p>
        </w:tc>
        <w:tc>
          <w:tcPr>
            <w:tcW w:w="9846" w:type="dxa"/>
            <w:noWrap/>
          </w:tcPr>
          <w:p w:rsidR="00355952" w:rsidRPr="00D271CE" w:rsidRDefault="0003737E" w:rsidP="0003737E">
            <w:pPr>
              <w:widowControl w:val="0"/>
              <w:tabs>
                <w:tab w:val="left" w:pos="0"/>
              </w:tabs>
              <w:autoSpaceDE w:val="0"/>
              <w:jc w:val="both"/>
            </w:pPr>
            <w:r w:rsidRPr="00D271CE">
              <w:t>53:13:</w:t>
            </w:r>
            <w:r>
              <w:t>00953</w:t>
            </w:r>
            <w:r w:rsidRPr="0003737E">
              <w:t>0</w:t>
            </w:r>
            <w:r>
              <w:t>8</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03737E" w:rsidTr="00CF3B14">
        <w:tc>
          <w:tcPr>
            <w:tcW w:w="675" w:type="dxa"/>
            <w:noWrap/>
            <w:vAlign w:val="center"/>
          </w:tcPr>
          <w:p w:rsidR="0003737E" w:rsidRPr="0003737E" w:rsidRDefault="0003737E" w:rsidP="0023101B">
            <w:r>
              <w:t>7</w:t>
            </w:r>
          </w:p>
        </w:tc>
        <w:tc>
          <w:tcPr>
            <w:tcW w:w="9846" w:type="dxa"/>
            <w:noWrap/>
          </w:tcPr>
          <w:p w:rsidR="0003737E" w:rsidRPr="00D271CE" w:rsidRDefault="0003737E" w:rsidP="0003737E">
            <w:pPr>
              <w:widowControl w:val="0"/>
              <w:tabs>
                <w:tab w:val="left" w:pos="0"/>
              </w:tabs>
              <w:autoSpaceDE w:val="0"/>
              <w:jc w:val="both"/>
            </w:pPr>
            <w:r w:rsidRPr="00D271CE">
              <w:t>53:13:</w:t>
            </w:r>
            <w:r>
              <w:t>00953</w:t>
            </w:r>
            <w:r w:rsidRPr="0003737E">
              <w:t>0</w:t>
            </w:r>
            <w:r>
              <w:t>9</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03737E" w:rsidTr="00CF3B14">
        <w:tc>
          <w:tcPr>
            <w:tcW w:w="675" w:type="dxa"/>
            <w:noWrap/>
            <w:vAlign w:val="center"/>
          </w:tcPr>
          <w:p w:rsidR="0003737E" w:rsidRPr="0003737E" w:rsidRDefault="0003737E" w:rsidP="0023101B">
            <w:r>
              <w:t>8</w:t>
            </w:r>
          </w:p>
        </w:tc>
        <w:tc>
          <w:tcPr>
            <w:tcW w:w="9846" w:type="dxa"/>
            <w:noWrap/>
          </w:tcPr>
          <w:p w:rsidR="0003737E" w:rsidRPr="00D271CE" w:rsidRDefault="0003737E" w:rsidP="0003737E">
            <w:pPr>
              <w:widowControl w:val="0"/>
              <w:tabs>
                <w:tab w:val="left" w:pos="0"/>
              </w:tabs>
              <w:autoSpaceDE w:val="0"/>
              <w:jc w:val="both"/>
            </w:pPr>
            <w:r w:rsidRPr="00D271CE">
              <w:t>53:13:</w:t>
            </w:r>
            <w:r>
              <w:t>00953</w:t>
            </w:r>
            <w:r>
              <w:t>11</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03737E" w:rsidTr="00CF3B14">
        <w:tc>
          <w:tcPr>
            <w:tcW w:w="675" w:type="dxa"/>
            <w:noWrap/>
            <w:vAlign w:val="center"/>
          </w:tcPr>
          <w:p w:rsidR="0003737E" w:rsidRPr="0003737E" w:rsidRDefault="0003737E" w:rsidP="0023101B">
            <w:r>
              <w:t>9</w:t>
            </w:r>
          </w:p>
        </w:tc>
        <w:tc>
          <w:tcPr>
            <w:tcW w:w="9846" w:type="dxa"/>
            <w:noWrap/>
          </w:tcPr>
          <w:p w:rsidR="0003737E" w:rsidRPr="00D271CE" w:rsidRDefault="0003737E" w:rsidP="0003737E">
            <w:pPr>
              <w:widowControl w:val="0"/>
              <w:tabs>
                <w:tab w:val="left" w:pos="0"/>
              </w:tabs>
              <w:autoSpaceDE w:val="0"/>
              <w:jc w:val="both"/>
            </w:pPr>
            <w:r w:rsidRPr="00D271CE">
              <w:t>53:13:</w:t>
            </w:r>
            <w:r>
              <w:t>00953</w:t>
            </w:r>
            <w:r>
              <w:t>15</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355952" w:rsidTr="00D31018">
        <w:tc>
          <w:tcPr>
            <w:tcW w:w="10521" w:type="dxa"/>
            <w:gridSpan w:val="2"/>
            <w:noWrap/>
            <w:vAlign w:val="center"/>
          </w:tcPr>
          <w:p w:rsidR="00355952" w:rsidRDefault="00355952">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03737E">
              <w:rPr>
                <w:b/>
                <w:bCs/>
              </w:rPr>
              <w:t>16</w:t>
            </w:r>
            <w:r>
              <w:rPr>
                <w:b/>
                <w:bCs/>
              </w:rPr>
              <w:t>.03</w:t>
            </w:r>
            <w:r w:rsidRPr="00422322">
              <w:rPr>
                <w:b/>
                <w:bCs/>
              </w:rPr>
              <w:t>.202</w:t>
            </w:r>
            <w:r>
              <w:rPr>
                <w:b/>
                <w:bCs/>
              </w:rPr>
              <w:t>4</w:t>
            </w:r>
            <w:r w:rsidRPr="00422322">
              <w:rPr>
                <w:b/>
                <w:bCs/>
              </w:rPr>
              <w:t xml:space="preserve"> по </w:t>
            </w:r>
            <w:r w:rsidR="0003737E">
              <w:rPr>
                <w:b/>
                <w:bCs/>
              </w:rPr>
              <w:t>30</w:t>
            </w:r>
            <w:r>
              <w:rPr>
                <w:b/>
                <w:bCs/>
              </w:rPr>
              <w:t>.03</w:t>
            </w:r>
            <w:r w:rsidRPr="00422322">
              <w:rPr>
                <w:b/>
                <w:bCs/>
              </w:rPr>
              <w:t>.202</w:t>
            </w:r>
            <w:r>
              <w:rPr>
                <w:b/>
                <w:bCs/>
              </w:rPr>
              <w:t>4</w:t>
            </w:r>
            <w:r w:rsidRPr="00422322">
              <w:rPr>
                <w:b/>
                <w:bCs/>
              </w:rPr>
              <w:t xml:space="preserve"> </w:t>
            </w:r>
            <w:r>
              <w:t>по адресу:</w:t>
            </w:r>
          </w:p>
          <w:p w:rsidR="00355952" w:rsidRDefault="00355952">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355952" w:rsidRDefault="00355952"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355952" w:rsidTr="00D31018">
        <w:tc>
          <w:tcPr>
            <w:tcW w:w="10521" w:type="dxa"/>
            <w:gridSpan w:val="2"/>
            <w:noWrap/>
            <w:vAlign w:val="center"/>
          </w:tcPr>
          <w:p w:rsidR="00355952" w:rsidRDefault="00355952">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355952" w:rsidRDefault="00355952" w:rsidP="00481746">
            <w:pPr>
              <w:jc w:val="center"/>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t xml:space="preserve">и Администрации </w:t>
            </w:r>
            <w:proofErr w:type="spellStart"/>
            <w:r>
              <w:t>Полавского</w:t>
            </w:r>
            <w:proofErr w:type="spellEnd"/>
            <w:r>
              <w:t xml:space="preserve"> сельского поселения </w:t>
            </w:r>
            <w:r w:rsidRPr="005323DA">
              <w:rPr>
                <w:b/>
              </w:rPr>
              <w:t>admpola.ru</w:t>
            </w:r>
            <w:r w:rsidRPr="00A625FC">
              <w:t xml:space="preserve"> </w:t>
            </w:r>
            <w:r>
              <w:t>в информационн</w:t>
            </w:r>
            <w:proofErr w:type="gramStart"/>
            <w:r>
              <w:t>о-</w:t>
            </w:r>
            <w:proofErr w:type="gramEnd"/>
            <w:r>
              <w:t xml:space="preserve"> телекоммуникационной сети «Интернет» и официально опубликовано в периодическом печатном издании </w:t>
            </w:r>
            <w:r>
              <w:rPr>
                <w:b/>
                <w:bCs/>
              </w:rPr>
              <w:t>«Парфинский Вестник»</w:t>
            </w:r>
          </w:p>
        </w:tc>
      </w:tr>
      <w:tr w:rsidR="00355952" w:rsidTr="00D31018">
        <w:tc>
          <w:tcPr>
            <w:tcW w:w="10521" w:type="dxa"/>
            <w:gridSpan w:val="2"/>
            <w:noWrap/>
            <w:vAlign w:val="center"/>
          </w:tcPr>
          <w:p w:rsidR="00355952" w:rsidRDefault="00355952">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355952" w:rsidRDefault="00355952">
            <w:pPr>
              <w:jc w:val="center"/>
              <w:rPr>
                <w:rFonts w:eastAsia="TimesNewRomanPSMT"/>
              </w:rPr>
            </w:pPr>
            <w:r>
              <w:t>(описание местоположения границ публичного сервитута)</w:t>
            </w:r>
          </w:p>
        </w:tc>
      </w:tr>
      <w:tr w:rsidR="00355952" w:rsidTr="00D31018">
        <w:tc>
          <w:tcPr>
            <w:tcW w:w="10521" w:type="dxa"/>
            <w:gridSpan w:val="2"/>
            <w:noWrap/>
            <w:vAlign w:val="center"/>
          </w:tcPr>
          <w:p w:rsidR="00355952" w:rsidRDefault="00355952"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355952" w:rsidRDefault="00355952"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355952" w:rsidRPr="00FB02EB" w:rsidRDefault="00355952"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355952" w:rsidRPr="00C26295" w:rsidRDefault="00355952"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355952" w:rsidRPr="00C26295" w:rsidRDefault="00355952"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355952" w:rsidRPr="00C26295" w:rsidRDefault="00355952" w:rsidP="00154286">
            <w:pPr>
              <w:jc w:val="both"/>
              <w:rPr>
                <w:bCs/>
              </w:rPr>
            </w:pPr>
            <w:r>
              <w:rPr>
                <w:bCs/>
              </w:rPr>
              <w:t xml:space="preserve"> Программы комплексного развития систем комплексной инфраструктуры размещена на официальном сайте </w:t>
            </w:r>
            <w:r w:rsidRPr="00C26295">
              <w:rPr>
                <w:bCs/>
              </w:rPr>
              <w:t xml:space="preserve">Администрации муниципального района </w:t>
            </w:r>
            <w:r w:rsidRPr="00AD0579">
              <w:rPr>
                <w:b/>
                <w:bCs/>
                <w:u w:val="single"/>
              </w:rPr>
              <w:t>htt</w:t>
            </w:r>
            <w:r>
              <w:rPr>
                <w:b/>
                <w:bCs/>
                <w:u w:val="single"/>
              </w:rPr>
              <w:t>ps://parfinskij-53.gosuslugi.ru</w:t>
            </w:r>
            <w:r>
              <w:rPr>
                <w:b/>
                <w:bCs/>
              </w:rPr>
              <w:t xml:space="preserve"> </w:t>
            </w:r>
            <w:r w:rsidRPr="005323DA">
              <w:rPr>
                <w:bCs/>
              </w:rPr>
              <w:t xml:space="preserve">и Администрации </w:t>
            </w:r>
            <w:proofErr w:type="spellStart"/>
            <w:r>
              <w:t>Полавского</w:t>
            </w:r>
            <w:proofErr w:type="spellEnd"/>
            <w:r>
              <w:t xml:space="preserve"> сельского поселения </w:t>
            </w:r>
            <w:r w:rsidRPr="005323DA">
              <w:rPr>
                <w:b/>
              </w:rPr>
              <w:t>admpola.ru</w:t>
            </w:r>
            <w:r w:rsidRPr="00387916">
              <w:t xml:space="preserve"> в</w:t>
            </w:r>
            <w:r>
              <w:t xml:space="preserve"> информационно-телекоммуникационной сети «Интернет».</w:t>
            </w:r>
          </w:p>
          <w:p w:rsidR="00355952" w:rsidRPr="00154286" w:rsidRDefault="00355952" w:rsidP="0003737E">
            <w:pPr>
              <w:widowControl w:val="0"/>
              <w:tabs>
                <w:tab w:val="left" w:pos="0"/>
              </w:tabs>
              <w:autoSpaceDE w:val="0"/>
              <w:ind w:firstLine="709"/>
              <w:jc w:val="both"/>
            </w:pPr>
            <w:r w:rsidRPr="00FB02EB">
              <w:tab/>
            </w:r>
            <w:r w:rsidRPr="00FB02EB">
              <w:rPr>
                <w:bCs/>
              </w:rPr>
              <w:t>Справки по тел. 8(81650) 6-12-97</w:t>
            </w:r>
          </w:p>
        </w:tc>
      </w:tr>
    </w:tbl>
    <w:p w:rsidR="00AC0F20" w:rsidRDefault="00AC0F20"/>
    <w:sectPr w:rsidR="00AC0F20"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E2" w:rsidRDefault="005512E2">
      <w:r>
        <w:separator/>
      </w:r>
    </w:p>
  </w:endnote>
  <w:endnote w:type="continuationSeparator" w:id="0">
    <w:p w:rsidR="005512E2" w:rsidRDefault="0055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E2" w:rsidRDefault="005512E2">
      <w:r>
        <w:separator/>
      </w:r>
    </w:p>
  </w:footnote>
  <w:footnote w:type="continuationSeparator" w:id="0">
    <w:p w:rsidR="005512E2" w:rsidRDefault="00551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B367B"/>
    <w:rsid w:val="000D6384"/>
    <w:rsid w:val="000E1340"/>
    <w:rsid w:val="000F4C0E"/>
    <w:rsid w:val="0013498D"/>
    <w:rsid w:val="001532A1"/>
    <w:rsid w:val="00154286"/>
    <w:rsid w:val="001618C8"/>
    <w:rsid w:val="00190697"/>
    <w:rsid w:val="001C5835"/>
    <w:rsid w:val="001D77DA"/>
    <w:rsid w:val="001E1C11"/>
    <w:rsid w:val="001E531A"/>
    <w:rsid w:val="001F5A07"/>
    <w:rsid w:val="00204FCC"/>
    <w:rsid w:val="00207E3A"/>
    <w:rsid w:val="00217F2B"/>
    <w:rsid w:val="00243198"/>
    <w:rsid w:val="002559FA"/>
    <w:rsid w:val="00260F4A"/>
    <w:rsid w:val="00266BEC"/>
    <w:rsid w:val="002A32E8"/>
    <w:rsid w:val="002A504D"/>
    <w:rsid w:val="002A5F07"/>
    <w:rsid w:val="002A793D"/>
    <w:rsid w:val="002D15AE"/>
    <w:rsid w:val="002F09E5"/>
    <w:rsid w:val="002F309E"/>
    <w:rsid w:val="002F4F35"/>
    <w:rsid w:val="00303BFA"/>
    <w:rsid w:val="00312310"/>
    <w:rsid w:val="00324106"/>
    <w:rsid w:val="00327B76"/>
    <w:rsid w:val="0033659C"/>
    <w:rsid w:val="003413F2"/>
    <w:rsid w:val="00350F56"/>
    <w:rsid w:val="00355952"/>
    <w:rsid w:val="003664E0"/>
    <w:rsid w:val="00372D51"/>
    <w:rsid w:val="00387916"/>
    <w:rsid w:val="00391B59"/>
    <w:rsid w:val="003C3821"/>
    <w:rsid w:val="003E2D80"/>
    <w:rsid w:val="003E4B77"/>
    <w:rsid w:val="003F3B39"/>
    <w:rsid w:val="00410509"/>
    <w:rsid w:val="00422322"/>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500A7"/>
    <w:rsid w:val="005512E2"/>
    <w:rsid w:val="00572E0D"/>
    <w:rsid w:val="005738EA"/>
    <w:rsid w:val="0058249D"/>
    <w:rsid w:val="005E5168"/>
    <w:rsid w:val="005F24D4"/>
    <w:rsid w:val="005F51F5"/>
    <w:rsid w:val="00600374"/>
    <w:rsid w:val="00602D76"/>
    <w:rsid w:val="00625200"/>
    <w:rsid w:val="00631793"/>
    <w:rsid w:val="006404FF"/>
    <w:rsid w:val="00642C44"/>
    <w:rsid w:val="00650C2E"/>
    <w:rsid w:val="006517FE"/>
    <w:rsid w:val="0066737D"/>
    <w:rsid w:val="00667EBB"/>
    <w:rsid w:val="0068084C"/>
    <w:rsid w:val="00681017"/>
    <w:rsid w:val="006909CA"/>
    <w:rsid w:val="00694EFA"/>
    <w:rsid w:val="006A4B85"/>
    <w:rsid w:val="00714D8B"/>
    <w:rsid w:val="00724039"/>
    <w:rsid w:val="00737922"/>
    <w:rsid w:val="00750595"/>
    <w:rsid w:val="0075315D"/>
    <w:rsid w:val="00764EE7"/>
    <w:rsid w:val="00782EB1"/>
    <w:rsid w:val="007A61BC"/>
    <w:rsid w:val="007C05B8"/>
    <w:rsid w:val="007C21F2"/>
    <w:rsid w:val="007C67C9"/>
    <w:rsid w:val="007D2DEE"/>
    <w:rsid w:val="007E11E7"/>
    <w:rsid w:val="007E49B0"/>
    <w:rsid w:val="00812C80"/>
    <w:rsid w:val="0084170A"/>
    <w:rsid w:val="00841B84"/>
    <w:rsid w:val="0085073C"/>
    <w:rsid w:val="00853D22"/>
    <w:rsid w:val="00870C3B"/>
    <w:rsid w:val="00880C7F"/>
    <w:rsid w:val="00882D3E"/>
    <w:rsid w:val="00885749"/>
    <w:rsid w:val="00891AD2"/>
    <w:rsid w:val="00893B7D"/>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12251"/>
    <w:rsid w:val="00B17DC5"/>
    <w:rsid w:val="00B6231A"/>
    <w:rsid w:val="00B6313E"/>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110C"/>
    <w:rsid w:val="00CC2FE0"/>
    <w:rsid w:val="00CC434E"/>
    <w:rsid w:val="00CD3DDD"/>
    <w:rsid w:val="00CE4E51"/>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7079"/>
    <w:rsid w:val="00E51E81"/>
    <w:rsid w:val="00E52EFE"/>
    <w:rsid w:val="00E54867"/>
    <w:rsid w:val="00E562D0"/>
    <w:rsid w:val="00E733FC"/>
    <w:rsid w:val="00E83685"/>
    <w:rsid w:val="00EC4B7F"/>
    <w:rsid w:val="00EC65C1"/>
    <w:rsid w:val="00ED7868"/>
    <w:rsid w:val="00EE5E23"/>
    <w:rsid w:val="00F0232F"/>
    <w:rsid w:val="00F122A2"/>
    <w:rsid w:val="00F17530"/>
    <w:rsid w:val="00F25D39"/>
    <w:rsid w:val="00F608F2"/>
    <w:rsid w:val="00F75D77"/>
    <w:rsid w:val="00F94C64"/>
    <w:rsid w:val="00FA0EFB"/>
    <w:rsid w:val="00FD40D7"/>
    <w:rsid w:val="00FD6D83"/>
    <w:rsid w:val="00FD7E73"/>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AFD94F2-CB7D-471D-A906-25FCAA5F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170</cp:revision>
  <cp:lastPrinted>2024-03-14T05:10:00Z</cp:lastPrinted>
  <dcterms:created xsi:type="dcterms:W3CDTF">2023-06-01T08:44:00Z</dcterms:created>
  <dcterms:modified xsi:type="dcterms:W3CDTF">2024-03-14T05:11:00Z</dcterms:modified>
</cp:coreProperties>
</file>